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34553" w:rsidRPr="00F85392" w14:paraId="6F684E9B" w14:textId="77777777" w:rsidTr="00920AA2">
        <w:trPr>
          <w:tblHeader/>
        </w:trPr>
        <w:tc>
          <w:tcPr>
            <w:tcW w:w="8500" w:type="dxa"/>
          </w:tcPr>
          <w:p w14:paraId="6BDE54DE" w14:textId="7D021EB6" w:rsidR="00E34553" w:rsidRPr="003819E4" w:rsidRDefault="00C1435B" w:rsidP="00920AA2">
            <w:pPr>
              <w:pStyle w:val="Default"/>
              <w:jc w:val="right"/>
              <w:rPr>
                <w:b/>
                <w:color w:val="244D7A"/>
                <w:sz w:val="26"/>
                <w:szCs w:val="26"/>
              </w:rPr>
            </w:pPr>
            <w:r>
              <w:rPr>
                <w:b/>
                <w:color w:val="244D7A"/>
                <w:sz w:val="26"/>
                <w:szCs w:val="26"/>
              </w:rPr>
              <w:t>Cambridge</w:t>
            </w:r>
            <w:r w:rsidR="00E34553" w:rsidRPr="003819E4">
              <w:rPr>
                <w:b/>
                <w:color w:val="244D7A"/>
                <w:sz w:val="26"/>
                <w:szCs w:val="26"/>
              </w:rPr>
              <w:t>shire</w:t>
            </w:r>
          </w:p>
          <w:p w14:paraId="4B6AC747"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c>
          <w:tcPr>
            <w:tcW w:w="1957" w:type="dxa"/>
          </w:tcPr>
          <w:p w14:paraId="5A6BD5F8" w14:textId="135AFA91" w:rsidR="00E34553" w:rsidRPr="003819E4" w:rsidRDefault="00C1435B" w:rsidP="00920AA2">
            <w:pPr>
              <w:pStyle w:val="Default"/>
              <w:jc w:val="right"/>
              <w:rPr>
                <w:b/>
                <w:color w:val="244D7A"/>
                <w:sz w:val="26"/>
                <w:szCs w:val="26"/>
              </w:rPr>
            </w:pPr>
            <w:r w:rsidRPr="00C1435B">
              <w:rPr>
                <w:b/>
                <w:color w:val="244D7A"/>
                <w:sz w:val="26"/>
                <w:szCs w:val="26"/>
              </w:rPr>
              <w:t>Northamptonshire</w:t>
            </w:r>
          </w:p>
          <w:p w14:paraId="75FC6980" w14:textId="77777777" w:rsidR="00E34553" w:rsidRPr="003819E4" w:rsidRDefault="00E34553" w:rsidP="00920AA2">
            <w:pPr>
              <w:pStyle w:val="Default"/>
              <w:jc w:val="right"/>
              <w:rPr>
                <w:color w:val="244D7A"/>
                <w:sz w:val="26"/>
                <w:szCs w:val="26"/>
              </w:rPr>
            </w:pPr>
            <w:r w:rsidRPr="003819E4">
              <w:rPr>
                <w:color w:val="244D7A"/>
                <w:sz w:val="26"/>
                <w:szCs w:val="26"/>
              </w:rPr>
              <w:t>Pension Fund</w:t>
            </w:r>
          </w:p>
        </w:tc>
      </w:tr>
    </w:tbl>
    <w:p w14:paraId="0F9C7AEF" w14:textId="77777777" w:rsidR="00E34553" w:rsidRDefault="00E34553" w:rsidP="00E34553">
      <w:pPr>
        <w:rPr>
          <w:rFonts w:asciiTheme="minorHAnsi" w:hAnsiTheme="minorHAnsi" w:cstheme="minorHAnsi"/>
        </w:rPr>
      </w:pPr>
    </w:p>
    <w:p w14:paraId="0124E896" w14:textId="55DBCF78" w:rsidR="00E34553" w:rsidRDefault="00E34553" w:rsidP="00BA2739">
      <w:pPr>
        <w:tabs>
          <w:tab w:val="center" w:pos="5245"/>
          <w:tab w:val="right" w:pos="10466"/>
        </w:tabs>
        <w:jc w:val="center"/>
        <w:rPr>
          <w:rFonts w:asciiTheme="minorHAnsi" w:hAnsiTheme="minorHAnsi" w:cstheme="minorHAnsi"/>
          <w:b/>
        </w:rPr>
      </w:pPr>
      <w:r w:rsidRPr="00E72F6B">
        <w:rPr>
          <w:rFonts w:asciiTheme="minorHAnsi" w:hAnsiTheme="minorHAnsi" w:cstheme="minorHAnsi"/>
          <w:b/>
        </w:rPr>
        <w:t>Lo</w:t>
      </w:r>
      <w:r>
        <w:rPr>
          <w:rFonts w:asciiTheme="minorHAnsi" w:hAnsiTheme="minorHAnsi" w:cstheme="minorHAnsi"/>
          <w:b/>
        </w:rPr>
        <w:t>cal Government Pension Scheme – retirement benefit notes</w:t>
      </w:r>
      <w:r>
        <w:rPr>
          <w:rFonts w:asciiTheme="minorHAnsi" w:hAnsiTheme="minorHAnsi" w:cstheme="minorHAnsi"/>
          <w:b/>
        </w:rPr>
        <w:tab/>
        <w:t>R</w:t>
      </w:r>
      <w:r w:rsidR="002F0665">
        <w:rPr>
          <w:rFonts w:asciiTheme="minorHAnsi" w:hAnsiTheme="minorHAnsi" w:cstheme="minorHAnsi"/>
          <w:b/>
        </w:rPr>
        <w:t>ETIRE</w:t>
      </w:r>
      <w:r>
        <w:rPr>
          <w:rFonts w:asciiTheme="minorHAnsi" w:hAnsiTheme="minorHAnsi" w:cstheme="minorHAnsi"/>
          <w:b/>
        </w:rPr>
        <w:t>3</w:t>
      </w:r>
    </w:p>
    <w:p w14:paraId="7FFB7A16" w14:textId="77777777" w:rsidR="00E34553" w:rsidRPr="00E72F6B" w:rsidRDefault="00E34553" w:rsidP="002062CB">
      <w:pPr>
        <w:tabs>
          <w:tab w:val="center" w:pos="5245"/>
          <w:tab w:val="right" w:pos="10466"/>
        </w:tabs>
        <w:rPr>
          <w:rFonts w:asciiTheme="minorHAnsi" w:hAnsiTheme="minorHAnsi" w:cstheme="minorHAnsi"/>
          <w:b/>
        </w:rPr>
      </w:pPr>
    </w:p>
    <w:p w14:paraId="6D8795A7"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complete the enclosed forms in conjunction with the notes:</w:t>
      </w:r>
    </w:p>
    <w:p w14:paraId="05851032" w14:textId="77777777" w:rsidR="00E34553" w:rsidRPr="00E34553" w:rsidRDefault="00E34553" w:rsidP="002062CB">
      <w:pPr>
        <w:rPr>
          <w:rFonts w:asciiTheme="minorHAnsi" w:hAnsiTheme="minorHAnsi" w:cstheme="minorHAnsi"/>
          <w:sz w:val="22"/>
          <w:szCs w:val="22"/>
        </w:rPr>
      </w:pPr>
    </w:p>
    <w:p w14:paraId="5CCB10A0" w14:textId="4C570B66"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1</w:t>
      </w:r>
      <w:r w:rsidRPr="00E34553">
        <w:rPr>
          <w:rFonts w:asciiTheme="minorHAnsi" w:hAnsiTheme="minorHAnsi" w:cstheme="minorHAnsi"/>
          <w:sz w:val="22"/>
          <w:szCs w:val="22"/>
        </w:rPr>
        <w:t xml:space="preserve"> (Application to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eceive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etirement </w:t>
      </w:r>
      <w:r w:rsidR="007553DF">
        <w:rPr>
          <w:rFonts w:asciiTheme="minorHAnsi" w:hAnsiTheme="minorHAnsi" w:cstheme="minorHAnsi"/>
          <w:sz w:val="22"/>
          <w:szCs w:val="22"/>
        </w:rPr>
        <w:t>b</w:t>
      </w:r>
      <w:r w:rsidRPr="00E34553">
        <w:rPr>
          <w:rFonts w:asciiTheme="minorHAnsi" w:hAnsiTheme="minorHAnsi" w:cstheme="minorHAnsi"/>
          <w:sz w:val="22"/>
          <w:szCs w:val="22"/>
        </w:rPr>
        <w:t>enefits) - compulsory</w:t>
      </w:r>
    </w:p>
    <w:p w14:paraId="7549A862" w14:textId="65DE8D66" w:rsid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2</w:t>
      </w:r>
      <w:r w:rsidRPr="00E34553">
        <w:rPr>
          <w:rFonts w:asciiTheme="minorHAnsi" w:hAnsiTheme="minorHAnsi" w:cstheme="minorHAnsi"/>
          <w:sz w:val="22"/>
          <w:szCs w:val="22"/>
        </w:rPr>
        <w:t xml:space="preserve"> (Death </w:t>
      </w:r>
      <w:r w:rsidR="007553DF">
        <w:rPr>
          <w:rFonts w:asciiTheme="minorHAnsi" w:hAnsiTheme="minorHAnsi" w:cstheme="minorHAnsi"/>
          <w:sz w:val="22"/>
          <w:szCs w:val="22"/>
        </w:rPr>
        <w:t>g</w:t>
      </w:r>
      <w:r w:rsidRPr="00E34553">
        <w:rPr>
          <w:rFonts w:asciiTheme="minorHAnsi" w:hAnsiTheme="minorHAnsi" w:cstheme="minorHAnsi"/>
          <w:sz w:val="22"/>
          <w:szCs w:val="22"/>
        </w:rPr>
        <w:t xml:space="preserve">rant – </w:t>
      </w:r>
      <w:r w:rsidR="007553DF">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7553DF">
        <w:rPr>
          <w:rFonts w:asciiTheme="minorHAnsi" w:hAnsiTheme="minorHAnsi" w:cstheme="minorHAnsi"/>
          <w:sz w:val="22"/>
          <w:szCs w:val="22"/>
        </w:rPr>
        <w:t>w</w:t>
      </w:r>
      <w:r w:rsidRPr="00E34553">
        <w:rPr>
          <w:rFonts w:asciiTheme="minorHAnsi" w:hAnsiTheme="minorHAnsi" w:cstheme="minorHAnsi"/>
          <w:sz w:val="22"/>
          <w:szCs w:val="22"/>
        </w:rPr>
        <w:t>ish) - not compulsory</w:t>
      </w:r>
    </w:p>
    <w:p w14:paraId="4C314CE2" w14:textId="492E5C89" w:rsidR="007553DF" w:rsidRPr="00E34553" w:rsidRDefault="007553DF" w:rsidP="002062CB">
      <w:pPr>
        <w:rPr>
          <w:rFonts w:asciiTheme="minorHAnsi" w:hAnsiTheme="minorHAnsi" w:cstheme="minorHAnsi"/>
          <w:sz w:val="22"/>
          <w:szCs w:val="22"/>
        </w:rPr>
      </w:pPr>
      <w:r>
        <w:rPr>
          <w:rFonts w:asciiTheme="minorHAnsi" w:hAnsiTheme="minorHAnsi" w:cstheme="minorHAnsi"/>
          <w:sz w:val="22"/>
          <w:szCs w:val="22"/>
        </w:rPr>
        <w:t>RETIRE</w:t>
      </w:r>
      <w:r w:rsidR="00020313">
        <w:rPr>
          <w:rFonts w:asciiTheme="minorHAnsi" w:hAnsiTheme="minorHAnsi" w:cstheme="minorHAnsi"/>
          <w:sz w:val="22"/>
          <w:szCs w:val="22"/>
        </w:rPr>
        <w:t>5</w:t>
      </w:r>
      <w:r>
        <w:rPr>
          <w:rFonts w:asciiTheme="minorHAnsi" w:hAnsiTheme="minorHAnsi" w:cstheme="minorHAnsi"/>
          <w:sz w:val="22"/>
          <w:szCs w:val="22"/>
        </w:rPr>
        <w:t xml:space="preserve"> (Previous benefits declaration) - compulsory</w:t>
      </w:r>
    </w:p>
    <w:p w14:paraId="25CDA4C6" w14:textId="77777777" w:rsidR="00E34553" w:rsidRPr="00E34553" w:rsidRDefault="00E34553" w:rsidP="002062CB">
      <w:pPr>
        <w:rPr>
          <w:rFonts w:asciiTheme="minorHAnsi" w:hAnsiTheme="minorHAnsi" w:cstheme="minorHAnsi"/>
          <w:sz w:val="22"/>
          <w:szCs w:val="22"/>
        </w:rPr>
      </w:pPr>
    </w:p>
    <w:p w14:paraId="5D370C6E" w14:textId="7EA70119"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Please return the completed forms and required documentation either by:</w:t>
      </w:r>
    </w:p>
    <w:p w14:paraId="23E4C343" w14:textId="77777777" w:rsidR="00E34553" w:rsidRPr="00E34553" w:rsidRDefault="00E34553" w:rsidP="002062CB">
      <w:pPr>
        <w:rPr>
          <w:rFonts w:asciiTheme="minorHAnsi" w:hAnsiTheme="minorHAnsi" w:cstheme="minorHAnsi"/>
          <w:sz w:val="22"/>
          <w:szCs w:val="22"/>
        </w:rPr>
      </w:pPr>
    </w:p>
    <w:p w14:paraId="1A239904" w14:textId="77DB9645" w:rsidR="000D07E4" w:rsidRPr="003376A1" w:rsidRDefault="000D07E4" w:rsidP="002062CB">
      <w:pPr>
        <w:numPr>
          <w:ilvl w:val="0"/>
          <w:numId w:val="8"/>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them </w:t>
      </w:r>
      <w:r w:rsidRPr="003376A1">
        <w:rPr>
          <w:rFonts w:asciiTheme="minorHAnsi" w:hAnsiTheme="minorHAnsi" w:cstheme="minorHAnsi"/>
          <w:sz w:val="22"/>
          <w:szCs w:val="22"/>
        </w:rPr>
        <w:t xml:space="preserve">to your </w:t>
      </w:r>
      <w:hyperlink r:id="rId10" w:history="1">
        <w:r w:rsidRPr="00C1435B">
          <w:rPr>
            <w:rStyle w:val="Hyperlink"/>
            <w:rFonts w:asciiTheme="minorHAnsi" w:hAnsiTheme="minorHAnsi" w:cstheme="minorHAnsi"/>
            <w:sz w:val="22"/>
            <w:szCs w:val="22"/>
          </w:rPr>
          <w:t>online pension account</w:t>
        </w:r>
      </w:hyperlink>
      <w:r w:rsidR="00C1435B">
        <w:rPr>
          <w:rFonts w:asciiTheme="minorHAnsi" w:hAnsiTheme="minorHAnsi" w:cstheme="minorHAnsi"/>
          <w:sz w:val="22"/>
          <w:szCs w:val="22"/>
        </w:rPr>
        <w:t xml:space="preserve"> on our </w:t>
      </w:r>
      <w:proofErr w:type="gramStart"/>
      <w:r w:rsidR="00C1435B">
        <w:rPr>
          <w:rFonts w:asciiTheme="minorHAnsi" w:hAnsiTheme="minorHAnsi" w:cstheme="minorHAnsi"/>
          <w:sz w:val="22"/>
          <w:szCs w:val="22"/>
        </w:rPr>
        <w:t>website;</w:t>
      </w:r>
      <w:proofErr w:type="gramEnd"/>
    </w:p>
    <w:p w14:paraId="62B1E05B" w14:textId="77777777" w:rsidR="000D07E4" w:rsidRPr="009A4A58" w:rsidRDefault="000D07E4" w:rsidP="002062CB">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r:id="rId11" w:history="1">
        <w:r w:rsidRPr="009A4A58">
          <w:rPr>
            <w:rStyle w:val="Hyperlink"/>
            <w:rFonts w:asciiTheme="minorHAnsi" w:eastAsiaTheme="majorEastAsia" w:hAnsiTheme="minorHAnsi"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5CF8DBD9" w14:textId="77777777" w:rsidR="000D07E4" w:rsidRPr="00464BA0" w:rsidRDefault="000D07E4" w:rsidP="002062CB">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14:paraId="5216F709" w14:textId="77777777" w:rsidR="000D07E4" w:rsidRPr="009A4A58" w:rsidRDefault="000D07E4" w:rsidP="002062CB">
      <w:pPr>
        <w:rPr>
          <w:rFonts w:asciiTheme="minorHAnsi" w:hAnsiTheme="minorHAnsi" w:cstheme="minorHAnsi"/>
          <w:sz w:val="22"/>
          <w:szCs w:val="22"/>
        </w:rPr>
      </w:pPr>
    </w:p>
    <w:p w14:paraId="561000FD" w14:textId="77777777" w:rsidR="000D07E4"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3F02D941" w14:textId="77777777" w:rsidR="000D07E4" w:rsidRPr="00464BA0" w:rsidRDefault="000D07E4" w:rsidP="002062CB">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46B5B53E" w14:textId="59AEE795" w:rsidR="000D07E4" w:rsidRDefault="002C7F93" w:rsidP="002062CB">
      <w:pPr>
        <w:ind w:left="567"/>
        <w:rPr>
          <w:rFonts w:asciiTheme="minorHAnsi" w:hAnsiTheme="minorHAnsi" w:cstheme="minorHAnsi"/>
          <w:sz w:val="22"/>
          <w:szCs w:val="22"/>
        </w:rPr>
      </w:pPr>
      <w:r>
        <w:rPr>
          <w:rFonts w:asciiTheme="minorHAnsi" w:hAnsiTheme="minorHAnsi" w:cstheme="minorHAnsi"/>
          <w:sz w:val="22"/>
          <w:szCs w:val="22"/>
        </w:rPr>
        <w:t>The Guildhall</w:t>
      </w:r>
    </w:p>
    <w:p w14:paraId="25F732F8" w14:textId="3B11E997" w:rsidR="002C7F93" w:rsidRPr="00464BA0" w:rsidRDefault="002C7F93" w:rsidP="002062CB">
      <w:pPr>
        <w:ind w:left="567"/>
        <w:rPr>
          <w:rFonts w:asciiTheme="minorHAnsi" w:hAnsiTheme="minorHAnsi" w:cstheme="minorHAnsi"/>
          <w:sz w:val="22"/>
          <w:szCs w:val="22"/>
        </w:rPr>
      </w:pPr>
      <w:r>
        <w:rPr>
          <w:rFonts w:asciiTheme="minorHAnsi" w:hAnsiTheme="minorHAnsi" w:cstheme="minorHAnsi"/>
          <w:sz w:val="22"/>
          <w:szCs w:val="22"/>
        </w:rPr>
        <w:t>St Giles Square</w:t>
      </w:r>
    </w:p>
    <w:p w14:paraId="43F6F88B" w14:textId="77777777"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74A9D159" w14:textId="02AFA577" w:rsidR="000D07E4" w:rsidRPr="00464BA0" w:rsidRDefault="000D07E4" w:rsidP="002062CB">
      <w:pPr>
        <w:ind w:left="567"/>
        <w:rPr>
          <w:rFonts w:asciiTheme="minorHAnsi" w:hAnsiTheme="minorHAnsi" w:cstheme="minorHAnsi"/>
          <w:sz w:val="22"/>
          <w:szCs w:val="22"/>
        </w:rPr>
      </w:pPr>
      <w:r w:rsidRPr="00464BA0">
        <w:rPr>
          <w:rFonts w:asciiTheme="minorHAnsi" w:hAnsiTheme="minorHAnsi" w:cstheme="minorHAnsi"/>
          <w:sz w:val="22"/>
          <w:szCs w:val="22"/>
        </w:rPr>
        <w:t>NN1 1</w:t>
      </w:r>
      <w:r w:rsidR="002C7F93">
        <w:rPr>
          <w:rFonts w:asciiTheme="minorHAnsi" w:hAnsiTheme="minorHAnsi" w:cstheme="minorHAnsi"/>
          <w:sz w:val="22"/>
          <w:szCs w:val="22"/>
        </w:rPr>
        <w:t>DE</w:t>
      </w:r>
    </w:p>
    <w:p w14:paraId="31D12FE8" w14:textId="77777777" w:rsidR="00E34553" w:rsidRPr="00E34553" w:rsidRDefault="00E34553" w:rsidP="002062CB">
      <w:pPr>
        <w:rPr>
          <w:rFonts w:asciiTheme="minorHAnsi" w:hAnsiTheme="minorHAnsi" w:cstheme="minorHAnsi"/>
          <w:sz w:val="22"/>
          <w:szCs w:val="22"/>
        </w:rPr>
      </w:pPr>
    </w:p>
    <w:p w14:paraId="41279266" w14:textId="63DBD814" w:rsidR="00E34553" w:rsidRPr="00E34553" w:rsidRDefault="00C1435B" w:rsidP="002062CB">
      <w:pPr>
        <w:rPr>
          <w:rFonts w:asciiTheme="minorHAnsi" w:hAnsiTheme="minorHAnsi" w:cstheme="minorHAnsi"/>
          <w:sz w:val="22"/>
          <w:szCs w:val="22"/>
        </w:rPr>
      </w:pPr>
      <w:r>
        <w:rPr>
          <w:rFonts w:asciiTheme="minorHAnsi" w:hAnsiTheme="minorHAnsi" w:cstheme="minorHAnsi"/>
          <w:sz w:val="22"/>
          <w:szCs w:val="22"/>
        </w:rPr>
        <w:t>If you don’t</w:t>
      </w:r>
      <w:r w:rsidR="00E34553" w:rsidRPr="00E34553">
        <w:rPr>
          <w:rFonts w:asciiTheme="minorHAnsi" w:hAnsiTheme="minorHAnsi" w:cstheme="minorHAnsi"/>
          <w:sz w:val="22"/>
          <w:szCs w:val="22"/>
        </w:rPr>
        <w:t xml:space="preserve"> </w:t>
      </w:r>
      <w:r w:rsidR="00DE7860">
        <w:rPr>
          <w:rFonts w:asciiTheme="minorHAnsi" w:hAnsiTheme="minorHAnsi" w:cstheme="minorHAnsi"/>
          <w:sz w:val="22"/>
          <w:szCs w:val="22"/>
        </w:rPr>
        <w:t>fill</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 xml:space="preserve">the forms </w:t>
      </w:r>
      <w:r w:rsidR="007553DF">
        <w:rPr>
          <w:rFonts w:asciiTheme="minorHAnsi" w:hAnsiTheme="minorHAnsi" w:cstheme="minorHAnsi"/>
          <w:sz w:val="22"/>
          <w:szCs w:val="22"/>
        </w:rPr>
        <w:t xml:space="preserve">in </w:t>
      </w:r>
      <w:r>
        <w:rPr>
          <w:rFonts w:asciiTheme="minorHAnsi" w:hAnsiTheme="minorHAnsi" w:cstheme="minorHAnsi"/>
          <w:sz w:val="22"/>
          <w:szCs w:val="22"/>
        </w:rPr>
        <w:t xml:space="preserve">correctly </w:t>
      </w:r>
      <w:r w:rsidR="00E34553" w:rsidRPr="00E34553">
        <w:rPr>
          <w:rFonts w:asciiTheme="minorHAnsi" w:hAnsiTheme="minorHAnsi" w:cstheme="minorHAnsi"/>
          <w:sz w:val="22"/>
          <w:szCs w:val="22"/>
        </w:rPr>
        <w:t>and return the</w:t>
      </w:r>
      <w:r>
        <w:rPr>
          <w:rFonts w:asciiTheme="minorHAnsi" w:hAnsiTheme="minorHAnsi" w:cstheme="minorHAnsi"/>
          <w:sz w:val="22"/>
          <w:szCs w:val="22"/>
        </w:rPr>
        <w:t>m with</w:t>
      </w:r>
      <w:r w:rsidR="00E34553" w:rsidRPr="00E34553">
        <w:rPr>
          <w:rFonts w:asciiTheme="minorHAnsi" w:hAnsiTheme="minorHAnsi" w:cstheme="minorHAnsi"/>
          <w:sz w:val="22"/>
          <w:szCs w:val="22"/>
        </w:rPr>
        <w:t xml:space="preserve"> copies of the necessary certificate(s)</w:t>
      </w:r>
      <w:r>
        <w:rPr>
          <w:rFonts w:asciiTheme="minorHAnsi" w:hAnsiTheme="minorHAnsi" w:cstheme="minorHAnsi"/>
          <w:sz w:val="22"/>
          <w:szCs w:val="22"/>
        </w:rPr>
        <w:t>,</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you won’t get your pension on time</w:t>
      </w:r>
      <w:r w:rsidR="00E34553" w:rsidRPr="00E34553">
        <w:rPr>
          <w:rFonts w:asciiTheme="minorHAnsi" w:hAnsiTheme="minorHAnsi" w:cstheme="minorHAnsi"/>
          <w:sz w:val="22"/>
          <w:szCs w:val="22"/>
        </w:rPr>
        <w:t xml:space="preserve">. Once </w:t>
      </w:r>
      <w:r w:rsidR="00DE7860">
        <w:rPr>
          <w:rFonts w:asciiTheme="minorHAnsi" w:hAnsiTheme="minorHAnsi" w:cstheme="minorHAnsi"/>
          <w:sz w:val="22"/>
          <w:szCs w:val="22"/>
        </w:rPr>
        <w:t xml:space="preserve">we have </w:t>
      </w:r>
      <w:r w:rsidR="00E34553" w:rsidRPr="00E34553">
        <w:rPr>
          <w:rFonts w:asciiTheme="minorHAnsi" w:hAnsiTheme="minorHAnsi" w:cstheme="minorHAnsi"/>
          <w:sz w:val="22"/>
          <w:szCs w:val="22"/>
        </w:rPr>
        <w:t xml:space="preserve">all the information </w:t>
      </w:r>
      <w:r w:rsidR="00DE7860">
        <w:rPr>
          <w:rFonts w:asciiTheme="minorHAnsi" w:hAnsiTheme="minorHAnsi" w:cstheme="minorHAnsi"/>
          <w:sz w:val="22"/>
          <w:szCs w:val="22"/>
        </w:rPr>
        <w:t>about</w:t>
      </w:r>
      <w:r w:rsidR="00E34553" w:rsidRPr="00E34553">
        <w:rPr>
          <w:rFonts w:asciiTheme="minorHAnsi" w:hAnsiTheme="minorHAnsi" w:cstheme="minorHAnsi"/>
          <w:sz w:val="22"/>
          <w:szCs w:val="22"/>
        </w:rPr>
        <w:t xml:space="preserve"> your retirement from you and your employer, full details of your </w:t>
      </w:r>
      <w:r w:rsidR="00DE7860">
        <w:rPr>
          <w:rFonts w:asciiTheme="minorHAnsi" w:hAnsiTheme="minorHAnsi" w:cstheme="minorHAnsi"/>
          <w:sz w:val="22"/>
          <w:szCs w:val="22"/>
        </w:rPr>
        <w:t xml:space="preserve">pension </w:t>
      </w:r>
      <w:r w:rsidR="00E34553" w:rsidRPr="00E34553">
        <w:rPr>
          <w:rFonts w:asciiTheme="minorHAnsi" w:hAnsiTheme="minorHAnsi" w:cstheme="minorHAnsi"/>
          <w:sz w:val="22"/>
          <w:szCs w:val="22"/>
        </w:rPr>
        <w:t xml:space="preserve">benefits will be </w:t>
      </w:r>
      <w:r w:rsidR="004068DC">
        <w:rPr>
          <w:rFonts w:asciiTheme="minorHAnsi" w:hAnsiTheme="minorHAnsi" w:cstheme="minorHAnsi"/>
          <w:sz w:val="22"/>
          <w:szCs w:val="22"/>
        </w:rPr>
        <w:t xml:space="preserve">uploaded onto </w:t>
      </w:r>
      <w:bookmarkStart w:id="0" w:name="_Hlk163720670"/>
      <w:r w:rsidR="004068DC" w:rsidRPr="00F9620F">
        <w:rPr>
          <w:rFonts w:ascii="Calibri" w:hAnsi="Calibri" w:cs="Arial"/>
          <w:color w:val="000000"/>
          <w:sz w:val="22"/>
          <w:szCs w:val="22"/>
        </w:rPr>
        <w:t xml:space="preserve">your </w:t>
      </w:r>
      <w:hyperlink r:id="rId12" w:history="1">
        <w:r w:rsidR="004068DC" w:rsidRPr="004068DC">
          <w:rPr>
            <w:rFonts w:ascii="Calibri" w:hAnsi="Calibri" w:cs="Helvetica"/>
            <w:bCs/>
            <w:color w:val="0563C1"/>
            <w:sz w:val="22"/>
            <w:szCs w:val="22"/>
            <w:u w:val="single"/>
            <w:lang w:val="en"/>
          </w:rPr>
          <w:t>online</w:t>
        </w:r>
        <w:r w:rsidR="004068DC" w:rsidRPr="00F9620F">
          <w:rPr>
            <w:rFonts w:ascii="Calibri" w:hAnsi="Calibri" w:cs="Helvetica"/>
            <w:bCs/>
            <w:color w:val="0563C1"/>
            <w:u w:val="single"/>
            <w:lang w:val="en"/>
          </w:rPr>
          <w:t xml:space="preserve"> pension account</w:t>
        </w:r>
      </w:hyperlink>
      <w:r w:rsidR="004068DC">
        <w:rPr>
          <w:rFonts w:asciiTheme="minorHAnsi" w:hAnsiTheme="minorHAnsi" w:cstheme="minorHAnsi"/>
          <w:sz w:val="22"/>
          <w:szCs w:val="22"/>
        </w:rPr>
        <w:t xml:space="preserve"> and / or s</w:t>
      </w:r>
      <w:r w:rsidR="00E34553" w:rsidRPr="00E34553">
        <w:rPr>
          <w:rFonts w:asciiTheme="minorHAnsi" w:hAnsiTheme="minorHAnsi" w:cstheme="minorHAnsi"/>
          <w:sz w:val="22"/>
          <w:szCs w:val="22"/>
        </w:rPr>
        <w:t>ent to your home address.</w:t>
      </w:r>
    </w:p>
    <w:p w14:paraId="262838F6" w14:textId="77777777" w:rsidR="00E34553" w:rsidRPr="00E34553" w:rsidRDefault="00E34553" w:rsidP="002062CB">
      <w:pPr>
        <w:rPr>
          <w:rFonts w:asciiTheme="minorHAnsi" w:hAnsiTheme="minorHAnsi" w:cstheme="minorHAnsi"/>
          <w:sz w:val="22"/>
          <w:szCs w:val="22"/>
        </w:rPr>
      </w:pPr>
    </w:p>
    <w:p w14:paraId="701DEA0A" w14:textId="3C04926A"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If you need any help </w:t>
      </w:r>
      <w:r w:rsidR="00DE7860">
        <w:rPr>
          <w:rFonts w:asciiTheme="minorHAnsi" w:hAnsiTheme="minorHAnsi" w:cstheme="minorHAnsi"/>
          <w:sz w:val="22"/>
          <w:szCs w:val="22"/>
        </w:rPr>
        <w:t>filling in</w:t>
      </w:r>
      <w:r w:rsidRPr="00E34553">
        <w:rPr>
          <w:rFonts w:asciiTheme="minorHAnsi" w:hAnsiTheme="minorHAnsi" w:cstheme="minorHAnsi"/>
          <w:sz w:val="22"/>
          <w:szCs w:val="22"/>
        </w:rPr>
        <w:t xml:space="preserve"> the form(s), please contact </w:t>
      </w:r>
      <w:r w:rsidR="009F5D7A">
        <w:rPr>
          <w:rFonts w:asciiTheme="minorHAnsi" w:hAnsiTheme="minorHAnsi" w:cstheme="minorHAnsi"/>
          <w:sz w:val="22"/>
          <w:szCs w:val="22"/>
        </w:rPr>
        <w:t>us</w:t>
      </w:r>
      <w:r w:rsidRPr="00E34553">
        <w:rPr>
          <w:rFonts w:asciiTheme="minorHAnsi" w:hAnsiTheme="minorHAnsi" w:cstheme="minorHAnsi"/>
          <w:sz w:val="22"/>
          <w:szCs w:val="22"/>
        </w:rPr>
        <w:t>.</w:t>
      </w:r>
    </w:p>
    <w:p w14:paraId="46A87612" w14:textId="77777777" w:rsidR="00E34553" w:rsidRPr="00E34553" w:rsidRDefault="00E34553" w:rsidP="002062CB">
      <w:pPr>
        <w:rPr>
          <w:rFonts w:asciiTheme="minorHAnsi" w:hAnsiTheme="minorHAnsi" w:cstheme="minorHAnsi"/>
          <w:sz w:val="22"/>
          <w:szCs w:val="22"/>
        </w:rPr>
      </w:pPr>
    </w:p>
    <w:p w14:paraId="47C674DE" w14:textId="0813738B" w:rsidR="00E34553" w:rsidRPr="00E34553" w:rsidRDefault="00E34553" w:rsidP="002062CB">
      <w:pPr>
        <w:rPr>
          <w:rFonts w:asciiTheme="minorHAnsi" w:hAnsiTheme="minorHAnsi" w:cstheme="minorHAnsi"/>
          <w:sz w:val="22"/>
          <w:szCs w:val="22"/>
        </w:rPr>
      </w:pPr>
      <w:bookmarkStart w:id="1" w:name="_Hlk170466313"/>
      <w:r w:rsidRPr="00E34553">
        <w:rPr>
          <w:rFonts w:asciiTheme="minorHAnsi" w:hAnsiTheme="minorHAnsi" w:cstheme="minorHAnsi"/>
          <w:sz w:val="22"/>
          <w:szCs w:val="22"/>
        </w:rPr>
        <w:t xml:space="preserve">Telephone: (01604) </w:t>
      </w:r>
      <w:r w:rsidR="008C141F">
        <w:rPr>
          <w:rFonts w:asciiTheme="minorHAnsi" w:hAnsiTheme="minorHAnsi" w:cstheme="minorHAnsi"/>
          <w:sz w:val="22"/>
          <w:szCs w:val="22"/>
        </w:rPr>
        <w:t>526417</w:t>
      </w:r>
    </w:p>
    <w:p w14:paraId="237E4ACE"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Email: </w:t>
      </w:r>
      <w:hyperlink r:id="rId13" w:history="1">
        <w:r w:rsidR="000D07E4" w:rsidRPr="009A4A58">
          <w:rPr>
            <w:rStyle w:val="Hyperlink"/>
            <w:rFonts w:asciiTheme="minorHAnsi" w:eastAsiaTheme="majorEastAsia" w:hAnsiTheme="minorHAnsi" w:cstheme="minorHAnsi"/>
            <w:sz w:val="22"/>
            <w:szCs w:val="22"/>
          </w:rPr>
          <w:t>pensions@westnorthants.gov.uk</w:t>
        </w:r>
      </w:hyperlink>
    </w:p>
    <w:bookmarkEnd w:id="0"/>
    <w:bookmarkEnd w:id="1"/>
    <w:p w14:paraId="3F0898BA" w14:textId="77777777" w:rsidR="00E34553" w:rsidRPr="00E34553" w:rsidRDefault="00E34553" w:rsidP="002062CB">
      <w:pPr>
        <w:rPr>
          <w:rFonts w:asciiTheme="minorHAnsi" w:hAnsiTheme="minorHAnsi" w:cstheme="minorHAnsi"/>
          <w:sz w:val="22"/>
          <w:szCs w:val="22"/>
        </w:rPr>
      </w:pPr>
    </w:p>
    <w:p w14:paraId="47D7F3E2" w14:textId="331AFD24"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Please </w:t>
      </w:r>
      <w:r w:rsidR="00DE7860">
        <w:rPr>
          <w:rFonts w:asciiTheme="minorHAnsi" w:hAnsiTheme="minorHAnsi" w:cstheme="minorHAnsi"/>
          <w:sz w:val="22"/>
          <w:szCs w:val="22"/>
        </w:rPr>
        <w:t>give</w:t>
      </w:r>
      <w:r w:rsidRPr="00E34553">
        <w:rPr>
          <w:rFonts w:asciiTheme="minorHAnsi" w:hAnsiTheme="minorHAnsi" w:cstheme="minorHAnsi"/>
          <w:sz w:val="22"/>
          <w:szCs w:val="22"/>
        </w:rPr>
        <w:t xml:space="preserve"> your full name, National Insurance number and date of birth in all enquiries.</w:t>
      </w:r>
    </w:p>
    <w:p w14:paraId="42B3F68C" w14:textId="77777777" w:rsidR="00E34553" w:rsidRPr="00E34553" w:rsidRDefault="00E34553" w:rsidP="002062CB">
      <w:pPr>
        <w:rPr>
          <w:rFonts w:asciiTheme="minorHAnsi" w:hAnsiTheme="minorHAnsi" w:cstheme="minorHAnsi"/>
          <w:sz w:val="22"/>
          <w:szCs w:val="22"/>
        </w:rPr>
      </w:pPr>
    </w:p>
    <w:p w14:paraId="0D0643B6" w14:textId="30F7D746"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sz w:val="22"/>
          <w:szCs w:val="22"/>
        </w:rPr>
        <w:t xml:space="preserve">This information can be made available in other languages and formats upon request such as Braille, large </w:t>
      </w:r>
      <w:r w:rsidR="0039003A" w:rsidRPr="00E34553">
        <w:rPr>
          <w:rFonts w:asciiTheme="minorHAnsi" w:hAnsiTheme="minorHAnsi" w:cstheme="minorHAnsi"/>
          <w:sz w:val="22"/>
          <w:szCs w:val="22"/>
        </w:rPr>
        <w:t>print,</w:t>
      </w:r>
      <w:r w:rsidRPr="00E34553">
        <w:rPr>
          <w:rFonts w:asciiTheme="minorHAnsi" w:hAnsiTheme="minorHAnsi" w:cstheme="minorHAnsi"/>
          <w:sz w:val="22"/>
          <w:szCs w:val="22"/>
        </w:rPr>
        <w:t xml:space="preserve"> and a</w:t>
      </w:r>
      <w:r w:rsidR="000D07E4">
        <w:rPr>
          <w:rFonts w:asciiTheme="minorHAnsi" w:hAnsiTheme="minorHAnsi" w:cstheme="minorHAnsi"/>
          <w:sz w:val="22"/>
          <w:szCs w:val="22"/>
        </w:rPr>
        <w:t xml:space="preserve">udio cassette. </w:t>
      </w:r>
    </w:p>
    <w:p w14:paraId="44605158" w14:textId="77777777" w:rsidR="00E34553" w:rsidRPr="00E34553" w:rsidRDefault="00E34553" w:rsidP="002062CB">
      <w:pPr>
        <w:rPr>
          <w:rFonts w:asciiTheme="minorHAnsi" w:hAnsiTheme="minorHAnsi" w:cstheme="minorHAnsi"/>
          <w:sz w:val="22"/>
          <w:szCs w:val="22"/>
        </w:rPr>
      </w:pPr>
    </w:p>
    <w:p w14:paraId="3E1D6799" w14:textId="6FF7A696" w:rsidR="000D07E4" w:rsidRDefault="000D07E4" w:rsidP="002062CB">
      <w:pPr>
        <w:rPr>
          <w:rFonts w:ascii="Calibri" w:hAnsi="Calibri" w:cs="Segoe UI"/>
          <w:color w:val="212529"/>
          <w:sz w:val="22"/>
          <w:szCs w:val="22"/>
        </w:rPr>
      </w:pPr>
      <w:r w:rsidRPr="00845FA0">
        <w:rPr>
          <w:rFonts w:ascii="Calibri" w:hAnsi="Calibri" w:cs="Segoe UI"/>
          <w:color w:val="212529"/>
          <w:sz w:val="22"/>
          <w:szCs w:val="22"/>
        </w:rPr>
        <w:t xml:space="preserve">The Cambridgeshire Pension Fund and Northamptonshire Pension Fund are a Data Controller under the General Data Protection Regulations. This means we store, </w:t>
      </w:r>
      <w:r w:rsidR="00CE76E3" w:rsidRPr="00845FA0">
        <w:rPr>
          <w:rFonts w:ascii="Calibri" w:hAnsi="Calibri" w:cs="Segoe UI"/>
          <w:color w:val="212529"/>
          <w:sz w:val="22"/>
          <w:szCs w:val="22"/>
        </w:rPr>
        <w:t>hold,</w:t>
      </w:r>
      <w:r w:rsidRPr="00845FA0">
        <w:rPr>
          <w:rFonts w:ascii="Calibri" w:hAnsi="Calibri" w:cs="Segoe UI"/>
          <w:color w:val="212529"/>
          <w:sz w:val="22"/>
          <w:szCs w:val="22"/>
        </w:rPr>
        <w:t xml:space="preserve"> and manage your personal data in line with statutory requirements to allow us to provide you with pension administration services. To </w:t>
      </w:r>
      <w:r w:rsidR="00DE7860">
        <w:rPr>
          <w:rFonts w:ascii="Calibri" w:hAnsi="Calibri" w:cs="Segoe UI"/>
          <w:color w:val="212529"/>
          <w:sz w:val="22"/>
          <w:szCs w:val="22"/>
        </w:rPr>
        <w:t>help</w:t>
      </w:r>
      <w:r w:rsidRPr="00845FA0">
        <w:rPr>
          <w:rFonts w:ascii="Calibri" w:hAnsi="Calibri" w:cs="Segoe UI"/>
          <w:color w:val="212529"/>
          <w:sz w:val="22"/>
          <w:szCs w:val="22"/>
        </w:rPr>
        <w:t xml:space="preserve"> us to carry out our statutory duty, we</w:t>
      </w:r>
      <w:r w:rsidR="00DE7860">
        <w:rPr>
          <w:rFonts w:ascii="Calibri" w:hAnsi="Calibri" w:cs="Segoe UI"/>
          <w:color w:val="212529"/>
          <w:sz w:val="22"/>
          <w:szCs w:val="22"/>
        </w:rPr>
        <w:t xml:space="preserve"> need</w:t>
      </w:r>
      <w:r w:rsidRPr="00845FA0">
        <w:rPr>
          <w:rFonts w:ascii="Calibri" w:hAnsi="Calibri" w:cs="Segoe UI"/>
          <w:color w:val="212529"/>
          <w:sz w:val="22"/>
          <w:szCs w:val="22"/>
        </w:rPr>
        <w:t xml:space="preserve">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sz w:val="22"/>
          <w:szCs w:val="22"/>
        </w:rPr>
        <w:t>have to</w:t>
      </w:r>
      <w:proofErr w:type="gramEnd"/>
      <w:r w:rsidRPr="00845FA0">
        <w:rPr>
          <w:rFonts w:ascii="Calibri" w:hAnsi="Calibri" w:cs="Segoe UI"/>
          <w:color w:val="212529"/>
          <w:sz w:val="22"/>
          <w:szCs w:val="22"/>
        </w:rPr>
        <w:t xml:space="preserve"> request information from the Fund, please visit:</w:t>
      </w:r>
    </w:p>
    <w:p w14:paraId="091C2F21" w14:textId="77777777" w:rsidR="000D07E4" w:rsidRPr="00845FA0" w:rsidRDefault="000D07E4" w:rsidP="002062CB">
      <w:pPr>
        <w:rPr>
          <w:rFonts w:ascii="Calibri" w:hAnsi="Calibri" w:cs="Segoe UI"/>
          <w:color w:val="212529"/>
          <w:sz w:val="22"/>
          <w:szCs w:val="22"/>
        </w:rPr>
      </w:pPr>
    </w:p>
    <w:p w14:paraId="1948B099" w14:textId="77777777" w:rsidR="000D07E4" w:rsidRPr="00845FA0" w:rsidRDefault="000D07E4" w:rsidP="002062CB">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14ABAC7C" w14:textId="77777777" w:rsidR="000D07E4" w:rsidRPr="00845FA0" w:rsidRDefault="000D07E4" w:rsidP="002062CB">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1904CECA" w14:textId="77777777" w:rsidR="00E34553" w:rsidRPr="00E34553" w:rsidRDefault="000D07E4" w:rsidP="002062CB">
      <w:pPr>
        <w:rPr>
          <w:rFonts w:asciiTheme="minorHAnsi" w:hAnsiTheme="minorHAnsi" w:cstheme="minorHAnsi"/>
          <w:sz w:val="22"/>
          <w:szCs w:val="22"/>
        </w:rPr>
      </w:pPr>
      <w:r w:rsidRPr="00845FA0">
        <w:rPr>
          <w:rFonts w:ascii="Calibri" w:hAnsi="Calibri" w:cs="Segoe UI"/>
          <w:color w:val="007BFF"/>
          <w:sz w:val="22"/>
          <w:szCs w:val="22"/>
        </w:rPr>
        <w:fldChar w:fldCharType="end"/>
      </w:r>
    </w:p>
    <w:p w14:paraId="687DE8A2" w14:textId="77777777" w:rsidR="000D07E4" w:rsidRDefault="000D07E4" w:rsidP="002062C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152731B" w14:textId="77777777" w:rsidR="00E34553" w:rsidRPr="00E34553" w:rsidRDefault="00E34553" w:rsidP="002062CB">
      <w:pPr>
        <w:rPr>
          <w:rFonts w:asciiTheme="minorHAnsi" w:hAnsiTheme="minorHAnsi" w:cstheme="minorHAnsi"/>
          <w:sz w:val="22"/>
          <w:szCs w:val="22"/>
        </w:rPr>
      </w:pPr>
      <w:r w:rsidRPr="00E34553">
        <w:rPr>
          <w:rFonts w:asciiTheme="minorHAnsi" w:hAnsiTheme="minorHAnsi" w:cstheme="minorHAnsi"/>
          <w:b/>
          <w:sz w:val="22"/>
          <w:szCs w:val="22"/>
        </w:rPr>
        <w:lastRenderedPageBreak/>
        <w:t>These notes give general guidance only and cannot be treated as a statement of law.</w:t>
      </w:r>
    </w:p>
    <w:p w14:paraId="1316AE00" w14:textId="77777777" w:rsidR="00E34553" w:rsidRPr="00E34553" w:rsidRDefault="00E34553" w:rsidP="002062CB">
      <w:pPr>
        <w:rPr>
          <w:rFonts w:asciiTheme="minorHAnsi" w:hAnsiTheme="minorHAnsi" w:cstheme="minorHAnsi"/>
          <w:sz w:val="22"/>
          <w:szCs w:val="22"/>
        </w:rPr>
      </w:pPr>
    </w:p>
    <w:p w14:paraId="681DEBA6" w14:textId="3BD8A873" w:rsidR="00E34553" w:rsidRPr="000D2CE2" w:rsidRDefault="00E34553" w:rsidP="00260F29">
      <w:pPr>
        <w:pStyle w:val="Heading2"/>
        <w:spacing w:before="0"/>
        <w:rPr>
          <w:rFonts w:eastAsia="Times New Roman"/>
          <w:b/>
          <w:color w:val="61207F"/>
          <w:sz w:val="22"/>
          <w:szCs w:val="22"/>
        </w:rPr>
      </w:pPr>
      <w:r w:rsidRPr="000D2CE2">
        <w:rPr>
          <w:rFonts w:eastAsia="Times New Roman"/>
          <w:b/>
          <w:color w:val="61207F"/>
          <w:sz w:val="22"/>
          <w:szCs w:val="22"/>
        </w:rPr>
        <w:t>R</w:t>
      </w:r>
      <w:r w:rsidR="00CE76E3">
        <w:rPr>
          <w:rFonts w:eastAsia="Times New Roman"/>
          <w:b/>
          <w:color w:val="61207F"/>
          <w:sz w:val="22"/>
          <w:szCs w:val="22"/>
        </w:rPr>
        <w:t>ETIRE</w:t>
      </w:r>
      <w:r w:rsidRPr="000D2CE2">
        <w:rPr>
          <w:rFonts w:eastAsia="Times New Roman"/>
          <w:b/>
          <w:color w:val="61207F"/>
          <w:sz w:val="22"/>
          <w:szCs w:val="22"/>
        </w:rPr>
        <w:t>1</w:t>
      </w:r>
      <w:r w:rsidR="00CE76E3">
        <w:rPr>
          <w:rFonts w:eastAsia="Times New Roman"/>
          <w:b/>
          <w:color w:val="61207F"/>
          <w:sz w:val="22"/>
          <w:szCs w:val="22"/>
        </w:rPr>
        <w:t xml:space="preserve"> - </w:t>
      </w:r>
      <w:r w:rsidRPr="000D2CE2">
        <w:rPr>
          <w:rFonts w:eastAsia="Times New Roman"/>
          <w:b/>
          <w:color w:val="61207F"/>
          <w:sz w:val="22"/>
          <w:szCs w:val="22"/>
        </w:rPr>
        <w:t xml:space="preserve">Application to Receive Retirement Benefits </w:t>
      </w:r>
      <w:r w:rsidR="0019717E" w:rsidRPr="000D2CE2">
        <w:rPr>
          <w:rFonts w:eastAsia="Times New Roman"/>
          <w:b/>
          <w:color w:val="61207F"/>
          <w:sz w:val="22"/>
          <w:szCs w:val="22"/>
        </w:rPr>
        <w:t xml:space="preserve">- </w:t>
      </w:r>
      <w:r w:rsidRPr="000D2CE2">
        <w:rPr>
          <w:rFonts w:eastAsia="Times New Roman"/>
          <w:b/>
          <w:color w:val="61207F"/>
          <w:sz w:val="22"/>
          <w:szCs w:val="22"/>
        </w:rPr>
        <w:t>compulsory</w:t>
      </w:r>
    </w:p>
    <w:p w14:paraId="5EE61B3D" w14:textId="77777777" w:rsidR="00E34553" w:rsidRPr="00E34553" w:rsidRDefault="00E34553" w:rsidP="002062CB">
      <w:pPr>
        <w:rPr>
          <w:rFonts w:asciiTheme="minorHAnsi" w:hAnsiTheme="minorHAnsi" w:cstheme="minorHAnsi"/>
          <w:sz w:val="22"/>
          <w:szCs w:val="22"/>
        </w:rPr>
      </w:pPr>
    </w:p>
    <w:p w14:paraId="3CAFEE7E" w14:textId="77777777" w:rsidR="0019717E" w:rsidRPr="001C75B8" w:rsidRDefault="00E34553" w:rsidP="00260F29">
      <w:pPr>
        <w:pStyle w:val="Heading3"/>
        <w:numPr>
          <w:ilvl w:val="0"/>
          <w:numId w:val="10"/>
        </w:numPr>
        <w:ind w:left="567" w:hanging="567"/>
        <w:rPr>
          <w:rFonts w:asciiTheme="minorHAnsi" w:hAnsiTheme="minorHAnsi" w:cstheme="minorHAnsi"/>
          <w:b/>
          <w:color w:val="61207F"/>
          <w:sz w:val="22"/>
          <w:szCs w:val="22"/>
        </w:rPr>
      </w:pPr>
      <w:r w:rsidRPr="001C75B8">
        <w:rPr>
          <w:rFonts w:asciiTheme="minorHAnsi" w:hAnsiTheme="minorHAnsi" w:cstheme="minorHAnsi"/>
          <w:b/>
          <w:color w:val="61207F"/>
          <w:sz w:val="22"/>
          <w:szCs w:val="22"/>
        </w:rPr>
        <w:t xml:space="preserve">Section 1 </w:t>
      </w:r>
      <w:r w:rsidR="00260F29">
        <w:rPr>
          <w:rFonts w:asciiTheme="minorHAnsi" w:hAnsiTheme="minorHAnsi" w:cstheme="minorHAnsi"/>
          <w:b/>
          <w:color w:val="61207F"/>
          <w:sz w:val="22"/>
          <w:szCs w:val="22"/>
        </w:rPr>
        <w:t xml:space="preserve">- </w:t>
      </w:r>
      <w:r w:rsidRPr="001C75B8">
        <w:rPr>
          <w:rFonts w:asciiTheme="minorHAnsi" w:hAnsiTheme="minorHAnsi" w:cstheme="minorHAnsi"/>
          <w:b/>
          <w:color w:val="61207F"/>
          <w:sz w:val="22"/>
          <w:szCs w:val="22"/>
        </w:rPr>
        <w:t xml:space="preserve">Personal </w:t>
      </w:r>
      <w:r w:rsidR="0019717E" w:rsidRPr="001C75B8">
        <w:rPr>
          <w:rFonts w:asciiTheme="minorHAnsi" w:hAnsiTheme="minorHAnsi" w:cstheme="minorHAnsi"/>
          <w:b/>
          <w:color w:val="61207F"/>
          <w:sz w:val="22"/>
          <w:szCs w:val="22"/>
        </w:rPr>
        <w:t>d</w:t>
      </w:r>
      <w:r w:rsidRPr="001C75B8">
        <w:rPr>
          <w:rFonts w:asciiTheme="minorHAnsi" w:hAnsiTheme="minorHAnsi" w:cstheme="minorHAnsi"/>
          <w:b/>
          <w:color w:val="61207F"/>
          <w:sz w:val="22"/>
          <w:szCs w:val="22"/>
        </w:rPr>
        <w:t>etails</w:t>
      </w:r>
    </w:p>
    <w:p w14:paraId="46286700" w14:textId="673F964A"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704473D" w14:textId="2BBD7131" w:rsidR="00E34553" w:rsidRDefault="00E34553" w:rsidP="002062CB">
      <w:pPr>
        <w:tabs>
          <w:tab w:val="left" w:pos="567"/>
        </w:tabs>
        <w:ind w:left="567"/>
        <w:rPr>
          <w:rFonts w:asciiTheme="minorHAnsi" w:hAnsiTheme="minorHAnsi" w:cstheme="minorHAnsi"/>
          <w:b/>
          <w:color w:val="61207F"/>
          <w:sz w:val="22"/>
          <w:szCs w:val="22"/>
        </w:rPr>
      </w:pPr>
    </w:p>
    <w:p w14:paraId="6F909D6D" w14:textId="77777777" w:rsidR="00851B44" w:rsidRPr="00E34553" w:rsidRDefault="00851B44" w:rsidP="00851B44">
      <w:pPr>
        <w:ind w:left="567"/>
        <w:rPr>
          <w:rFonts w:asciiTheme="minorHAnsi" w:hAnsiTheme="minorHAnsi" w:cstheme="minorHAnsi"/>
          <w:b/>
          <w:sz w:val="22"/>
          <w:szCs w:val="22"/>
        </w:rPr>
      </w:pPr>
      <w:r w:rsidRPr="00E34553">
        <w:rPr>
          <w:rFonts w:asciiTheme="minorHAnsi" w:hAnsiTheme="minorHAnsi" w:cstheme="minorHAnsi"/>
          <w:b/>
          <w:sz w:val="22"/>
          <w:szCs w:val="22"/>
        </w:rPr>
        <w:t>Please remember to enclose all relevant certificates and in all cases please include a self-certified photocopy of your own birth certificate or passport.</w:t>
      </w:r>
    </w:p>
    <w:p w14:paraId="1DAC2192" w14:textId="77777777" w:rsidR="00851B44" w:rsidRPr="006C6A19" w:rsidRDefault="00851B44" w:rsidP="002062CB">
      <w:pPr>
        <w:tabs>
          <w:tab w:val="left" w:pos="567"/>
        </w:tabs>
        <w:ind w:left="567"/>
        <w:rPr>
          <w:rFonts w:asciiTheme="minorHAnsi" w:hAnsiTheme="minorHAnsi" w:cstheme="minorHAnsi"/>
          <w:b/>
          <w:color w:val="61207F"/>
          <w:sz w:val="22"/>
          <w:szCs w:val="22"/>
        </w:rPr>
      </w:pPr>
    </w:p>
    <w:p w14:paraId="1A2DB9A4" w14:textId="7220083C"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2 </w:t>
      </w:r>
      <w:r w:rsidR="00851B44">
        <w:rPr>
          <w:rFonts w:asciiTheme="minorHAnsi" w:hAnsiTheme="minorHAnsi" w:cstheme="minorHAnsi"/>
          <w:b/>
          <w:color w:val="61207F"/>
          <w:sz w:val="22"/>
          <w:szCs w:val="22"/>
        </w:rPr>
        <w:t>–</w:t>
      </w:r>
      <w:r w:rsid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Your bank or building society details</w:t>
      </w:r>
    </w:p>
    <w:p w14:paraId="59C99249" w14:textId="56BBA714"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24FDEF09" w14:textId="77777777" w:rsidR="00E34553" w:rsidRPr="00E34553" w:rsidRDefault="00E34553" w:rsidP="002062CB">
      <w:pPr>
        <w:pStyle w:val="ListParagraph"/>
        <w:ind w:left="0"/>
        <w:rPr>
          <w:rFonts w:asciiTheme="minorHAnsi" w:hAnsiTheme="minorHAnsi" w:cstheme="minorHAnsi"/>
          <w:sz w:val="22"/>
          <w:szCs w:val="22"/>
        </w:rPr>
      </w:pPr>
    </w:p>
    <w:p w14:paraId="3CC7F10E" w14:textId="1B362CC9" w:rsidR="00E34553" w:rsidRPr="00DE7860" w:rsidRDefault="00DE7860" w:rsidP="002062CB">
      <w:pPr>
        <w:ind w:left="567"/>
        <w:rPr>
          <w:rFonts w:asciiTheme="minorHAnsi" w:hAnsiTheme="minorHAnsi" w:cstheme="minorHAnsi"/>
          <w:sz w:val="22"/>
          <w:szCs w:val="22"/>
        </w:rPr>
      </w:pPr>
      <w:r>
        <w:rPr>
          <w:rFonts w:asciiTheme="minorHAnsi" w:hAnsiTheme="minorHAnsi" w:cstheme="minorHAnsi"/>
          <w:sz w:val="22"/>
          <w:szCs w:val="22"/>
        </w:rPr>
        <w:t>Y</w:t>
      </w:r>
      <w:r w:rsidR="0019717E">
        <w:rPr>
          <w:rFonts w:asciiTheme="minorHAnsi" w:hAnsiTheme="minorHAnsi" w:cstheme="minorHAnsi"/>
          <w:sz w:val="22"/>
          <w:szCs w:val="22"/>
        </w:rPr>
        <w:t xml:space="preserve">our </w:t>
      </w:r>
      <w:r w:rsidR="00851B44">
        <w:rPr>
          <w:rFonts w:asciiTheme="minorHAnsi" w:hAnsiTheme="minorHAnsi" w:cstheme="minorHAnsi"/>
          <w:sz w:val="22"/>
          <w:szCs w:val="22"/>
        </w:rPr>
        <w:t xml:space="preserve">monthly pension and any </w:t>
      </w:r>
      <w:r w:rsidR="0019717E">
        <w:rPr>
          <w:rFonts w:asciiTheme="minorHAnsi" w:hAnsiTheme="minorHAnsi" w:cstheme="minorHAnsi"/>
          <w:sz w:val="22"/>
          <w:szCs w:val="22"/>
        </w:rPr>
        <w:t>lump s</w:t>
      </w:r>
      <w:r w:rsidR="00E34553" w:rsidRPr="00E34553">
        <w:rPr>
          <w:rFonts w:asciiTheme="minorHAnsi" w:hAnsiTheme="minorHAnsi" w:cstheme="minorHAnsi"/>
          <w:sz w:val="22"/>
          <w:szCs w:val="22"/>
        </w:rPr>
        <w:t xml:space="preserve">um retirement grant </w:t>
      </w:r>
      <w:r w:rsidR="00851B44">
        <w:rPr>
          <w:rFonts w:asciiTheme="minorHAnsi" w:hAnsiTheme="minorHAnsi" w:cstheme="minorHAnsi"/>
          <w:sz w:val="22"/>
          <w:szCs w:val="22"/>
        </w:rPr>
        <w:t>payable</w:t>
      </w:r>
      <w:r w:rsidR="00E34553" w:rsidRPr="00E34553">
        <w:rPr>
          <w:rFonts w:asciiTheme="minorHAnsi" w:hAnsiTheme="minorHAnsi" w:cstheme="minorHAnsi"/>
          <w:sz w:val="22"/>
          <w:szCs w:val="22"/>
        </w:rPr>
        <w:t xml:space="preserve"> will, if possible, be</w:t>
      </w:r>
      <w:r w:rsidR="0019717E">
        <w:rPr>
          <w:rFonts w:asciiTheme="minorHAnsi" w:hAnsiTheme="minorHAnsi" w:cstheme="minorHAnsi"/>
          <w:sz w:val="22"/>
          <w:szCs w:val="22"/>
        </w:rPr>
        <w:t xml:space="preserve"> </w:t>
      </w:r>
      <w:r>
        <w:rPr>
          <w:rFonts w:asciiTheme="minorHAnsi" w:hAnsiTheme="minorHAnsi" w:cstheme="minorHAnsi"/>
          <w:sz w:val="22"/>
          <w:szCs w:val="22"/>
        </w:rPr>
        <w:t>paid into</w:t>
      </w:r>
      <w:r w:rsidR="0019717E">
        <w:rPr>
          <w:rFonts w:asciiTheme="minorHAnsi" w:hAnsiTheme="minorHAnsi" w:cstheme="minorHAnsi"/>
          <w:sz w:val="22"/>
          <w:szCs w:val="22"/>
        </w:rPr>
        <w:t xml:space="preserve"> your bank or b</w:t>
      </w:r>
      <w:r w:rsidR="00E34553" w:rsidRPr="00E34553">
        <w:rPr>
          <w:rFonts w:asciiTheme="minorHAnsi" w:hAnsiTheme="minorHAnsi" w:cstheme="minorHAnsi"/>
          <w:sz w:val="22"/>
          <w:szCs w:val="22"/>
        </w:rPr>
        <w:t xml:space="preserve">uilding </w:t>
      </w:r>
      <w:r w:rsidR="0019717E">
        <w:rPr>
          <w:rFonts w:asciiTheme="minorHAnsi" w:hAnsiTheme="minorHAnsi" w:cstheme="minorHAnsi"/>
          <w:sz w:val="22"/>
          <w:szCs w:val="22"/>
        </w:rPr>
        <w:t>s</w:t>
      </w:r>
      <w:r w:rsidR="00E34553" w:rsidRPr="00E34553">
        <w:rPr>
          <w:rFonts w:asciiTheme="minorHAnsi" w:hAnsiTheme="minorHAnsi" w:cstheme="minorHAnsi"/>
          <w:sz w:val="22"/>
          <w:szCs w:val="22"/>
        </w:rPr>
        <w:t>ociety.</w:t>
      </w:r>
      <w:r w:rsidR="0019717E">
        <w:rPr>
          <w:rFonts w:asciiTheme="minorHAnsi" w:hAnsiTheme="minorHAnsi" w:cstheme="minorHAnsi"/>
          <w:sz w:val="22"/>
          <w:szCs w:val="22"/>
        </w:rPr>
        <w:t xml:space="preserve"> Please </w:t>
      </w:r>
      <w:r>
        <w:rPr>
          <w:rFonts w:asciiTheme="minorHAnsi" w:hAnsiTheme="minorHAnsi" w:cstheme="minorHAnsi"/>
          <w:sz w:val="22"/>
          <w:szCs w:val="22"/>
        </w:rPr>
        <w:t>speak to your</w:t>
      </w:r>
      <w:r w:rsidR="0019717E">
        <w:rPr>
          <w:rFonts w:asciiTheme="minorHAnsi" w:hAnsiTheme="minorHAnsi" w:cstheme="minorHAnsi"/>
          <w:sz w:val="22"/>
          <w:szCs w:val="22"/>
        </w:rPr>
        <w:t xml:space="preserve"> bank or building s</w:t>
      </w:r>
      <w:r w:rsidR="00E34553" w:rsidRPr="00E34553">
        <w:rPr>
          <w:rFonts w:asciiTheme="minorHAnsi" w:hAnsiTheme="minorHAnsi" w:cstheme="minorHAnsi"/>
          <w:sz w:val="22"/>
          <w:szCs w:val="22"/>
        </w:rPr>
        <w:t>ociety i</w:t>
      </w:r>
      <w:r>
        <w:rPr>
          <w:rFonts w:asciiTheme="minorHAnsi" w:hAnsiTheme="minorHAnsi" w:cstheme="minorHAnsi"/>
          <w:sz w:val="22"/>
          <w:szCs w:val="22"/>
        </w:rPr>
        <w:t>f you have any queries</w:t>
      </w:r>
      <w:r w:rsidR="00E34553" w:rsidRPr="00DE7860">
        <w:rPr>
          <w:rFonts w:asciiTheme="minorHAnsi" w:hAnsiTheme="minorHAnsi" w:cstheme="minorHAnsi"/>
          <w:sz w:val="22"/>
          <w:szCs w:val="22"/>
        </w:rPr>
        <w:t xml:space="preserve">. </w:t>
      </w:r>
      <w:r w:rsidRPr="00DE7860">
        <w:rPr>
          <w:rFonts w:asciiTheme="minorHAnsi" w:hAnsiTheme="minorHAnsi" w:cstheme="minorHAnsi"/>
          <w:sz w:val="22"/>
          <w:szCs w:val="22"/>
        </w:rPr>
        <w:t>I</w:t>
      </w:r>
      <w:r w:rsidR="00E34553" w:rsidRPr="00DE7860">
        <w:rPr>
          <w:rFonts w:asciiTheme="minorHAnsi" w:hAnsiTheme="minorHAnsi" w:cstheme="minorHAnsi"/>
          <w:sz w:val="22"/>
          <w:szCs w:val="22"/>
        </w:rPr>
        <w:t>f you</w:t>
      </w:r>
      <w:r w:rsidRPr="00DE7860">
        <w:rPr>
          <w:rFonts w:asciiTheme="minorHAnsi" w:hAnsiTheme="minorHAnsi" w:cstheme="minorHAnsi"/>
          <w:sz w:val="22"/>
          <w:szCs w:val="22"/>
        </w:rPr>
        <w:t>’d like</w:t>
      </w:r>
      <w:r w:rsidR="00E34553" w:rsidRPr="00DE7860">
        <w:rPr>
          <w:rFonts w:asciiTheme="minorHAnsi" w:hAnsiTheme="minorHAnsi" w:cstheme="minorHAnsi"/>
          <w:sz w:val="22"/>
          <w:szCs w:val="22"/>
        </w:rPr>
        <w:t xml:space="preserve"> your pension to be paid into an overseas bank account, you</w:t>
      </w:r>
      <w:r w:rsidRPr="00DE7860">
        <w:rPr>
          <w:rFonts w:asciiTheme="minorHAnsi" w:hAnsiTheme="minorHAnsi" w:cstheme="minorHAnsi"/>
          <w:sz w:val="22"/>
          <w:szCs w:val="22"/>
        </w:rPr>
        <w:t>’</w:t>
      </w:r>
      <w:r w:rsidR="00E34553" w:rsidRPr="00DE7860">
        <w:rPr>
          <w:rFonts w:asciiTheme="minorHAnsi" w:hAnsiTheme="minorHAnsi" w:cstheme="minorHAnsi"/>
          <w:sz w:val="22"/>
          <w:szCs w:val="22"/>
        </w:rPr>
        <w:t xml:space="preserve">ll </w:t>
      </w:r>
      <w:r w:rsidRPr="00DE7860">
        <w:rPr>
          <w:rFonts w:asciiTheme="minorHAnsi" w:hAnsiTheme="minorHAnsi" w:cstheme="minorHAnsi"/>
          <w:sz w:val="22"/>
          <w:szCs w:val="22"/>
        </w:rPr>
        <w:t>need</w:t>
      </w:r>
      <w:r w:rsidR="00E34553" w:rsidRPr="00DE7860">
        <w:rPr>
          <w:rFonts w:asciiTheme="minorHAnsi" w:hAnsiTheme="minorHAnsi" w:cstheme="minorHAnsi"/>
          <w:sz w:val="22"/>
          <w:szCs w:val="22"/>
        </w:rPr>
        <w:t xml:space="preserve"> to </w:t>
      </w:r>
      <w:r w:rsidRPr="00DE7860">
        <w:rPr>
          <w:rFonts w:asciiTheme="minorHAnsi" w:hAnsiTheme="minorHAnsi" w:cstheme="minorHAnsi"/>
          <w:sz w:val="22"/>
          <w:szCs w:val="22"/>
        </w:rPr>
        <w:t>fill in</w:t>
      </w:r>
      <w:r w:rsidR="00E34553" w:rsidRPr="00DE7860">
        <w:rPr>
          <w:rFonts w:asciiTheme="minorHAnsi" w:hAnsiTheme="minorHAnsi" w:cstheme="minorHAnsi"/>
          <w:sz w:val="22"/>
          <w:szCs w:val="22"/>
        </w:rPr>
        <w:t xml:space="preserve"> an </w:t>
      </w:r>
      <w:r w:rsidR="00E34553" w:rsidRPr="00DE7860">
        <w:rPr>
          <w:rFonts w:asciiTheme="minorHAnsi" w:hAnsiTheme="minorHAnsi" w:cstheme="minorHAnsi"/>
          <w:i/>
          <w:sz w:val="22"/>
          <w:szCs w:val="22"/>
        </w:rPr>
        <w:t>overseas bank account form</w:t>
      </w:r>
      <w:r>
        <w:rPr>
          <w:rFonts w:asciiTheme="minorHAnsi" w:hAnsiTheme="minorHAnsi" w:cstheme="minorHAnsi"/>
          <w:i/>
          <w:sz w:val="22"/>
          <w:szCs w:val="22"/>
        </w:rPr>
        <w:t>.</w:t>
      </w:r>
      <w:r>
        <w:rPr>
          <w:rFonts w:asciiTheme="minorHAnsi" w:hAnsiTheme="minorHAnsi" w:cstheme="minorHAnsi"/>
          <w:sz w:val="22"/>
          <w:szCs w:val="22"/>
        </w:rPr>
        <w:t xml:space="preserve"> Please email us at</w:t>
      </w:r>
      <w:r w:rsidR="00E34553" w:rsidRPr="00DE7860">
        <w:rPr>
          <w:rFonts w:asciiTheme="minorHAnsi" w:hAnsiTheme="minorHAnsi" w:cstheme="minorHAnsi"/>
          <w:sz w:val="22"/>
          <w:szCs w:val="22"/>
        </w:rPr>
        <w:t xml:space="preserve"> </w:t>
      </w:r>
      <w:hyperlink r:id="rId14" w:history="1">
        <w:r w:rsidR="002062CB" w:rsidRPr="00DE7860">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if you need this form.</w:t>
      </w:r>
    </w:p>
    <w:p w14:paraId="5D77762F" w14:textId="77777777" w:rsidR="00E34553" w:rsidRPr="00E34553" w:rsidRDefault="00E34553" w:rsidP="002062CB">
      <w:pPr>
        <w:ind w:left="567"/>
        <w:rPr>
          <w:rFonts w:asciiTheme="minorHAnsi" w:hAnsiTheme="minorHAnsi" w:cstheme="minorHAnsi"/>
          <w:sz w:val="22"/>
          <w:szCs w:val="22"/>
        </w:rPr>
      </w:pPr>
    </w:p>
    <w:p w14:paraId="32C1FED9" w14:textId="0DC220C6" w:rsidR="0019717E" w:rsidRPr="0019717E"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3</w:t>
      </w:r>
      <w:r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w:t>
      </w:r>
      <w:r w:rsidR="0019717E"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Election to convert pension to increase / provide a lump sum</w:t>
      </w:r>
    </w:p>
    <w:p w14:paraId="493025E4" w14:textId="07A82EAE"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572A83AD" w14:textId="77777777" w:rsidR="00E34553" w:rsidRPr="00E34553" w:rsidRDefault="00E34553" w:rsidP="002062CB">
      <w:pPr>
        <w:tabs>
          <w:tab w:val="left" w:pos="567"/>
        </w:tabs>
        <w:rPr>
          <w:rFonts w:asciiTheme="minorHAnsi" w:hAnsiTheme="minorHAnsi" w:cstheme="minorHAnsi"/>
          <w:sz w:val="22"/>
          <w:szCs w:val="22"/>
        </w:rPr>
      </w:pPr>
    </w:p>
    <w:p w14:paraId="150A7A9D" w14:textId="433B83BA"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4</w:t>
      </w:r>
      <w:r w:rsidRPr="0019717E">
        <w:rPr>
          <w:rFonts w:asciiTheme="minorHAnsi" w:hAnsiTheme="minorHAnsi" w:cstheme="minorHAnsi"/>
          <w:b/>
          <w:color w:val="61207F"/>
          <w:sz w:val="22"/>
          <w:szCs w:val="22"/>
        </w:rPr>
        <w:t xml:space="preserve"> </w:t>
      </w:r>
      <w:r w:rsidR="0019717E">
        <w:rPr>
          <w:rFonts w:asciiTheme="minorHAnsi" w:hAnsiTheme="minorHAnsi" w:cstheme="minorHAnsi"/>
          <w:b/>
          <w:color w:val="61207F"/>
          <w:sz w:val="22"/>
          <w:szCs w:val="22"/>
        </w:rPr>
        <w:t>- Additional voluntary c</w:t>
      </w:r>
      <w:r w:rsidRPr="0019717E">
        <w:rPr>
          <w:rFonts w:asciiTheme="minorHAnsi" w:hAnsiTheme="minorHAnsi" w:cstheme="minorHAnsi"/>
          <w:b/>
          <w:color w:val="61207F"/>
          <w:sz w:val="22"/>
          <w:szCs w:val="22"/>
        </w:rPr>
        <w:t xml:space="preserve">ontribution (AVC) </w:t>
      </w:r>
      <w:r w:rsidR="0019717E">
        <w:rPr>
          <w:rFonts w:asciiTheme="minorHAnsi" w:hAnsiTheme="minorHAnsi" w:cstheme="minorHAnsi"/>
          <w:b/>
          <w:color w:val="61207F"/>
          <w:sz w:val="22"/>
          <w:szCs w:val="22"/>
        </w:rPr>
        <w:t>o</w:t>
      </w:r>
      <w:r w:rsidRPr="0019717E">
        <w:rPr>
          <w:rFonts w:asciiTheme="minorHAnsi" w:hAnsiTheme="minorHAnsi" w:cstheme="minorHAnsi"/>
          <w:b/>
          <w:color w:val="61207F"/>
          <w:sz w:val="22"/>
          <w:szCs w:val="22"/>
        </w:rPr>
        <w:t>ptions</w:t>
      </w:r>
    </w:p>
    <w:p w14:paraId="1E9EB5DC" w14:textId="18B8CAEB" w:rsid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DE7860"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044D51F2" w14:textId="254D69B6" w:rsidR="00020313" w:rsidRDefault="00020313" w:rsidP="002062CB">
      <w:pPr>
        <w:tabs>
          <w:tab w:val="left" w:pos="567"/>
        </w:tabs>
        <w:ind w:left="567"/>
        <w:rPr>
          <w:rFonts w:asciiTheme="minorHAnsi" w:hAnsiTheme="minorHAnsi" w:cstheme="minorHAnsi"/>
          <w:sz w:val="22"/>
          <w:szCs w:val="22"/>
        </w:rPr>
      </w:pPr>
    </w:p>
    <w:p w14:paraId="3F28C0E7" w14:textId="4CC2E587" w:rsidR="008C141F" w:rsidRDefault="00020313" w:rsidP="008C141F">
      <w:pPr>
        <w:tabs>
          <w:tab w:val="left" w:pos="567"/>
        </w:tabs>
        <w:ind w:left="567"/>
        <w:rPr>
          <w:rFonts w:asciiTheme="minorHAnsi" w:hAnsiTheme="minorHAnsi" w:cstheme="minorHAnsi"/>
          <w:sz w:val="22"/>
          <w:szCs w:val="22"/>
        </w:rPr>
      </w:pPr>
      <w:bookmarkStart w:id="2" w:name="_Hlk163720892"/>
      <w:bookmarkStart w:id="3" w:name="_Hlk163720447"/>
      <w:r w:rsidRPr="00020313">
        <w:rPr>
          <w:rFonts w:asciiTheme="minorHAnsi" w:hAnsiTheme="minorHAnsi" w:cstheme="minorHAnsi"/>
          <w:sz w:val="22"/>
          <w:szCs w:val="22"/>
        </w:rPr>
        <w:t xml:space="preserve">If you have an LGPS AVC, we must have </w:t>
      </w:r>
      <w:r>
        <w:rPr>
          <w:rFonts w:asciiTheme="minorHAnsi" w:hAnsiTheme="minorHAnsi" w:cstheme="minorHAnsi"/>
          <w:sz w:val="22"/>
          <w:szCs w:val="22"/>
        </w:rPr>
        <w:t>issued</w:t>
      </w:r>
      <w:r w:rsidRPr="00020313">
        <w:rPr>
          <w:rFonts w:asciiTheme="minorHAnsi" w:hAnsiTheme="minorHAnsi" w:cstheme="minorHAnsi"/>
          <w:sz w:val="22"/>
          <w:szCs w:val="22"/>
        </w:rPr>
        <w:t xml:space="preserve"> you full details of the options available in relation to your AVC fund</w:t>
      </w:r>
      <w:r>
        <w:rPr>
          <w:rFonts w:asciiTheme="minorHAnsi" w:hAnsiTheme="minorHAnsi" w:cstheme="minorHAnsi"/>
          <w:sz w:val="22"/>
          <w:szCs w:val="22"/>
        </w:rPr>
        <w:t xml:space="preserve"> prior to you making your decision on what option you wish to take. If we have not issued this information to you, please request an estimate</w:t>
      </w:r>
      <w:r w:rsidR="008C141F">
        <w:rPr>
          <w:rFonts w:asciiTheme="minorHAnsi" w:hAnsiTheme="minorHAnsi" w:cstheme="minorHAnsi"/>
          <w:sz w:val="22"/>
          <w:szCs w:val="22"/>
        </w:rPr>
        <w:t xml:space="preserve"> by contacting us either by:</w:t>
      </w:r>
      <w:r w:rsidR="008C141F">
        <w:rPr>
          <w:rFonts w:asciiTheme="minorHAnsi" w:hAnsiTheme="minorHAnsi" w:cstheme="minorHAnsi"/>
          <w:sz w:val="22"/>
          <w:szCs w:val="22"/>
        </w:rPr>
        <w:br/>
      </w:r>
      <w:r w:rsidR="008C141F">
        <w:rPr>
          <w:rFonts w:asciiTheme="minorHAnsi" w:hAnsiTheme="minorHAnsi" w:cstheme="minorHAnsi"/>
          <w:sz w:val="22"/>
          <w:szCs w:val="22"/>
        </w:rPr>
        <w:br/>
        <w:t>Y</w:t>
      </w:r>
      <w:r w:rsidR="008C141F" w:rsidRPr="008C141F">
        <w:rPr>
          <w:rFonts w:asciiTheme="minorHAnsi" w:hAnsiTheme="minorHAnsi" w:cstheme="minorHAnsi"/>
          <w:sz w:val="22"/>
          <w:szCs w:val="22"/>
        </w:rPr>
        <w:t xml:space="preserve">our </w:t>
      </w:r>
      <w:hyperlink r:id="rId15" w:history="1">
        <w:r w:rsidR="008C141F" w:rsidRPr="008C141F">
          <w:rPr>
            <w:rStyle w:val="Hyperlink"/>
            <w:rFonts w:asciiTheme="minorHAnsi" w:hAnsiTheme="minorHAnsi" w:cstheme="minorHAnsi"/>
            <w:bCs/>
            <w:sz w:val="22"/>
            <w:szCs w:val="22"/>
            <w:lang w:val="en"/>
          </w:rPr>
          <w:t>online pension account</w:t>
        </w:r>
      </w:hyperlink>
      <w:r w:rsidR="008C141F" w:rsidRPr="008C141F">
        <w:rPr>
          <w:rFonts w:asciiTheme="minorHAnsi" w:hAnsiTheme="minorHAnsi" w:cstheme="minorHAnsi"/>
          <w:sz w:val="22"/>
          <w:szCs w:val="22"/>
        </w:rPr>
        <w:t>.</w:t>
      </w:r>
      <w:r w:rsidR="008C141F">
        <w:rPr>
          <w:rFonts w:asciiTheme="minorHAnsi" w:hAnsiTheme="minorHAnsi" w:cstheme="minorHAnsi"/>
          <w:sz w:val="22"/>
          <w:szCs w:val="22"/>
        </w:rPr>
        <w:br/>
      </w:r>
      <w:r w:rsidR="008C141F" w:rsidRPr="008C141F">
        <w:rPr>
          <w:rFonts w:asciiTheme="minorHAnsi" w:hAnsiTheme="minorHAnsi" w:cstheme="minorHAnsi"/>
          <w:sz w:val="22"/>
          <w:szCs w:val="22"/>
        </w:rPr>
        <w:t xml:space="preserve">Email: </w:t>
      </w:r>
      <w:hyperlink r:id="rId16" w:history="1">
        <w:r w:rsidR="008C141F" w:rsidRPr="008C141F">
          <w:rPr>
            <w:rStyle w:val="Hyperlink"/>
            <w:rFonts w:asciiTheme="minorHAnsi" w:hAnsiTheme="minorHAnsi" w:cstheme="minorHAnsi"/>
            <w:sz w:val="22"/>
            <w:szCs w:val="22"/>
          </w:rPr>
          <w:t>pensions@westnorthants.gov.uk</w:t>
        </w:r>
      </w:hyperlink>
    </w:p>
    <w:p w14:paraId="35A213AF" w14:textId="740F833E" w:rsidR="008C141F" w:rsidRPr="008C141F" w:rsidRDefault="008C141F" w:rsidP="008C141F">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bookmarkEnd w:id="2"/>
    <w:p w14:paraId="7860D396" w14:textId="77777777" w:rsidR="008C141F" w:rsidRPr="008C141F" w:rsidRDefault="008C141F" w:rsidP="008C141F">
      <w:pPr>
        <w:tabs>
          <w:tab w:val="left" w:pos="567"/>
        </w:tabs>
        <w:ind w:left="567"/>
        <w:rPr>
          <w:rFonts w:asciiTheme="minorHAnsi" w:hAnsiTheme="minorHAnsi" w:cstheme="minorHAnsi"/>
          <w:sz w:val="22"/>
          <w:szCs w:val="22"/>
        </w:rPr>
      </w:pPr>
    </w:p>
    <w:bookmarkEnd w:id="3"/>
    <w:p w14:paraId="6033846F"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14:paraId="336C8991"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65E64116"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is a service from MoneyHelper. It is a free, impartial service sponsored by the Government to help you understand your AVC options.</w:t>
      </w:r>
    </w:p>
    <w:p w14:paraId="4D5BD8C9"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E39F914" w14:textId="77777777" w:rsidR="00020313" w:rsidRPr="00020313" w:rsidRDefault="00020313" w:rsidP="00020313">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You </w:t>
      </w:r>
      <w:r w:rsidRPr="00020313">
        <w:rPr>
          <w:rFonts w:asciiTheme="minorHAnsi" w:hAnsiTheme="minorHAnsi" w:cstheme="minorHAnsi"/>
          <w:b/>
          <w:bCs/>
          <w:sz w:val="22"/>
          <w:szCs w:val="22"/>
          <w:lang w:val="en-US"/>
        </w:rPr>
        <w:t>must</w:t>
      </w:r>
      <w:r w:rsidRPr="00020313">
        <w:rPr>
          <w:rFonts w:asciiTheme="minorHAnsi" w:hAnsiTheme="minorHAnsi" w:cstheme="minorHAnsi"/>
          <w:sz w:val="22"/>
          <w:szCs w:val="22"/>
          <w:lang w:val="en-US"/>
        </w:rPr>
        <w:t xml:space="preserve"> complete and return the following:</w:t>
      </w:r>
    </w:p>
    <w:p w14:paraId="61153D2B" w14:textId="77777777" w:rsidR="00020313" w:rsidRPr="00020313" w:rsidRDefault="00020313" w:rsidP="00020313">
      <w:pPr>
        <w:tabs>
          <w:tab w:val="left" w:pos="567"/>
        </w:tabs>
        <w:ind w:left="567"/>
        <w:rPr>
          <w:rFonts w:asciiTheme="minorHAnsi" w:hAnsiTheme="minorHAnsi" w:cstheme="minorHAnsi"/>
          <w:sz w:val="22"/>
          <w:szCs w:val="22"/>
          <w:lang w:val="en-US"/>
        </w:rPr>
      </w:pPr>
    </w:p>
    <w:p w14:paraId="06D890B6" w14:textId="77777777" w:rsidR="00020313" w:rsidRPr="00020313" w:rsidRDefault="00020313" w:rsidP="00020313">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Risk Warning declaration form.</w:t>
      </w:r>
    </w:p>
    <w:p w14:paraId="3D3453C9" w14:textId="77777777" w:rsidR="00020313" w:rsidRPr="00020313" w:rsidRDefault="00020313" w:rsidP="00020313">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guidance declaration form</w:t>
      </w:r>
    </w:p>
    <w:p w14:paraId="25DD38D2" w14:textId="77777777" w:rsidR="00020313" w:rsidRPr="00E34553" w:rsidRDefault="00020313" w:rsidP="002062CB">
      <w:pPr>
        <w:tabs>
          <w:tab w:val="left" w:pos="567"/>
        </w:tabs>
        <w:ind w:left="567"/>
        <w:rPr>
          <w:rFonts w:asciiTheme="minorHAnsi" w:hAnsiTheme="minorHAnsi" w:cstheme="minorHAnsi"/>
          <w:sz w:val="22"/>
          <w:szCs w:val="22"/>
        </w:rPr>
      </w:pPr>
    </w:p>
    <w:p w14:paraId="060157D2" w14:textId="7D2482EA" w:rsidR="0019717E"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5</w:t>
      </w:r>
      <w:r w:rsidRPr="0019717E">
        <w:rPr>
          <w:rFonts w:asciiTheme="minorHAnsi" w:hAnsiTheme="minorHAnsi" w:cstheme="minorHAnsi"/>
          <w:b/>
          <w:color w:val="61207F"/>
          <w:sz w:val="22"/>
          <w:szCs w:val="22"/>
        </w:rPr>
        <w:t xml:space="preserve"> </w:t>
      </w:r>
      <w:r w:rsidR="0019717E" w:rsidRPr="0019717E">
        <w:rPr>
          <w:rFonts w:asciiTheme="minorHAnsi" w:hAnsiTheme="minorHAnsi" w:cstheme="minorHAnsi"/>
          <w:b/>
          <w:color w:val="61207F"/>
          <w:sz w:val="22"/>
          <w:szCs w:val="22"/>
        </w:rPr>
        <w:t xml:space="preserve">- </w:t>
      </w:r>
      <w:r w:rsidRPr="0019717E">
        <w:rPr>
          <w:rFonts w:asciiTheme="minorHAnsi" w:hAnsiTheme="minorHAnsi" w:cstheme="minorHAnsi"/>
          <w:b/>
          <w:color w:val="61207F"/>
          <w:sz w:val="22"/>
          <w:szCs w:val="22"/>
        </w:rPr>
        <w:t xml:space="preserve">Medical </w:t>
      </w:r>
      <w:r w:rsidR="0019717E" w:rsidRPr="0019717E">
        <w:rPr>
          <w:rFonts w:asciiTheme="minorHAnsi" w:hAnsiTheme="minorHAnsi" w:cstheme="minorHAnsi"/>
          <w:b/>
          <w:color w:val="61207F"/>
          <w:sz w:val="22"/>
          <w:szCs w:val="22"/>
        </w:rPr>
        <w:t>r</w:t>
      </w:r>
      <w:r w:rsidRPr="0019717E">
        <w:rPr>
          <w:rFonts w:asciiTheme="minorHAnsi" w:hAnsiTheme="minorHAnsi" w:cstheme="minorHAnsi"/>
          <w:b/>
          <w:color w:val="61207F"/>
          <w:sz w:val="22"/>
          <w:szCs w:val="22"/>
        </w:rPr>
        <w:t xml:space="preserve">eport </w:t>
      </w:r>
      <w:r w:rsidR="0019717E" w:rsidRPr="0019717E">
        <w:rPr>
          <w:rFonts w:asciiTheme="minorHAnsi" w:hAnsiTheme="minorHAnsi" w:cstheme="minorHAnsi"/>
          <w:b/>
          <w:color w:val="61207F"/>
          <w:sz w:val="22"/>
          <w:szCs w:val="22"/>
        </w:rPr>
        <w:t>consent</w:t>
      </w:r>
    </w:p>
    <w:p w14:paraId="27AEEA0E" w14:textId="19DAC23C"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This must only be completed if you</w:t>
      </w:r>
      <w:r w:rsidR="00DE7860">
        <w:rPr>
          <w:rFonts w:asciiTheme="minorHAnsi" w:hAnsiTheme="minorHAnsi" w:cstheme="minorHAnsi"/>
          <w:sz w:val="22"/>
          <w:szCs w:val="22"/>
        </w:rPr>
        <w:t>’</w:t>
      </w:r>
      <w:r w:rsidRPr="00E34553">
        <w:rPr>
          <w:rFonts w:asciiTheme="minorHAnsi" w:hAnsiTheme="minorHAnsi" w:cstheme="minorHAnsi"/>
          <w:sz w:val="22"/>
          <w:szCs w:val="22"/>
        </w:rPr>
        <w:t>re being retired on ill-health grounds.</w:t>
      </w:r>
    </w:p>
    <w:p w14:paraId="7C55E93C" w14:textId="49C41A1D" w:rsidR="008C141F" w:rsidRDefault="008C141F">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32AAAF9" w14:textId="77777777" w:rsidR="00E34553" w:rsidRPr="0019717E" w:rsidRDefault="00E34553" w:rsidP="002062CB">
      <w:pPr>
        <w:rPr>
          <w:rFonts w:asciiTheme="minorHAnsi" w:hAnsiTheme="minorHAnsi" w:cstheme="minorHAnsi"/>
          <w:sz w:val="22"/>
          <w:szCs w:val="22"/>
        </w:rPr>
      </w:pPr>
    </w:p>
    <w:p w14:paraId="272B9B6B" w14:textId="755859D4"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6</w:t>
      </w:r>
      <w:r w:rsidR="006C6A19">
        <w:rPr>
          <w:rFonts w:asciiTheme="minorHAnsi" w:hAnsiTheme="minorHAnsi" w:cstheme="minorHAnsi"/>
          <w:b/>
          <w:color w:val="61207F"/>
          <w:sz w:val="22"/>
          <w:szCs w:val="22"/>
        </w:rPr>
        <w:t xml:space="preserve"> - </w:t>
      </w:r>
      <w:r w:rsidRPr="006C6A19">
        <w:rPr>
          <w:rFonts w:asciiTheme="minorHAnsi" w:hAnsiTheme="minorHAnsi" w:cstheme="minorHAnsi"/>
          <w:b/>
          <w:color w:val="61207F"/>
          <w:sz w:val="22"/>
          <w:szCs w:val="22"/>
        </w:rPr>
        <w:t xml:space="preserve">Recycling of </w:t>
      </w:r>
      <w:r w:rsidR="006C6A19">
        <w:rPr>
          <w:rFonts w:asciiTheme="minorHAnsi" w:hAnsiTheme="minorHAnsi" w:cstheme="minorHAnsi"/>
          <w:b/>
          <w:color w:val="61207F"/>
          <w:sz w:val="22"/>
          <w:szCs w:val="22"/>
        </w:rPr>
        <w:t>lump sums</w:t>
      </w:r>
    </w:p>
    <w:p w14:paraId="52518DA8" w14:textId="425503C5"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00BB48D9"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1DB43D53" w14:textId="77777777" w:rsidR="00E34553" w:rsidRPr="00E34553" w:rsidRDefault="00E34553" w:rsidP="002062CB">
      <w:pPr>
        <w:tabs>
          <w:tab w:val="left" w:pos="1276"/>
        </w:tabs>
        <w:rPr>
          <w:rFonts w:asciiTheme="minorHAnsi" w:hAnsiTheme="minorHAnsi" w:cstheme="minorHAnsi"/>
          <w:b/>
          <w:sz w:val="22"/>
          <w:szCs w:val="22"/>
        </w:rPr>
      </w:pPr>
    </w:p>
    <w:p w14:paraId="18C3BD3C" w14:textId="77777777" w:rsidR="00AA2267" w:rsidRPr="007E405A"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r:id="rId17" w:history="1">
        <w:r w:rsidRPr="007E405A">
          <w:rPr>
            <w:rStyle w:val="Hyperlink"/>
            <w:rFonts w:asciiTheme="minorHAnsi" w:eastAsiaTheme="majorEastAsia" w:hAnsiTheme="minorHAnsi"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14:paraId="283F6ECE" w14:textId="77777777" w:rsidR="00AA2267" w:rsidRDefault="00AA2267" w:rsidP="00AA2267">
      <w:pPr>
        <w:rPr>
          <w:rFonts w:asciiTheme="minorHAnsi" w:hAnsiTheme="minorHAnsi" w:cstheme="minorHAnsi"/>
          <w:b/>
          <w:bCs/>
          <w:sz w:val="22"/>
          <w:szCs w:val="22"/>
        </w:rPr>
      </w:pPr>
    </w:p>
    <w:p w14:paraId="248A9DAB" w14:textId="77777777" w:rsidR="00AA2267" w:rsidRPr="007E405A" w:rsidRDefault="00AA2267" w:rsidP="00AA2267">
      <w:pPr>
        <w:ind w:left="567"/>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14:paraId="74CF71E0" w14:textId="77777777" w:rsidR="00AA2267" w:rsidRDefault="00AA2267" w:rsidP="00AA2267">
      <w:pPr>
        <w:ind w:left="567"/>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14:paraId="55508686" w14:textId="77777777" w:rsidR="00AA2267" w:rsidRPr="007E405A" w:rsidRDefault="00AA2267" w:rsidP="00AA2267">
      <w:pPr>
        <w:rPr>
          <w:rFonts w:asciiTheme="minorHAnsi" w:hAnsiTheme="minorHAnsi" w:cstheme="minorHAnsi"/>
          <w:sz w:val="22"/>
          <w:szCs w:val="22"/>
        </w:rPr>
      </w:pPr>
    </w:p>
    <w:p w14:paraId="0D45AF1B" w14:textId="4866C66E"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You receive a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7E405A">
        <w:rPr>
          <w:rFonts w:asciiTheme="minorHAnsi" w:hAnsiTheme="minorHAnsi" w:cstheme="minorHAnsi"/>
          <w:sz w:val="22"/>
          <w:szCs w:val="22"/>
        </w:rPr>
        <w:t>lump sum (HMRC call this this PCLS).</w:t>
      </w:r>
    </w:p>
    <w:p w14:paraId="455B4BEA" w14:textId="77777777" w:rsidR="00AA2267" w:rsidRPr="004B2788" w:rsidRDefault="00AA2267" w:rsidP="00AA2267">
      <w:pPr>
        <w:pStyle w:val="ListParagraph"/>
        <w:numPr>
          <w:ilvl w:val="0"/>
          <w:numId w:val="13"/>
        </w:numPr>
        <w:ind w:left="1134" w:hanging="567"/>
        <w:contextualSpacing/>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 significantly greater than it otherwise would be.</w:t>
      </w:r>
    </w:p>
    <w:p w14:paraId="5A7C372F"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14:paraId="6A5DE47B"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recycling was pre-planned.</w:t>
      </w:r>
    </w:p>
    <w:p w14:paraId="2F133DCB" w14:textId="77777777" w:rsidR="00AA2267" w:rsidRPr="007E405A"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14:paraId="103658EF" w14:textId="77777777" w:rsidR="00AA2267" w:rsidRPr="007E405A" w:rsidRDefault="00AA2267" w:rsidP="00AA226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14:paraId="0FFE878B" w14:textId="77777777" w:rsidR="00AA2267" w:rsidRPr="007E405A" w:rsidRDefault="00AA2267" w:rsidP="00AA226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14:paraId="32A2943F" w14:textId="087B7D2B" w:rsidR="00AA2267" w:rsidRDefault="00AA2267" w:rsidP="00AA226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7B5D4C">
        <w:rPr>
          <w:rFonts w:asciiTheme="minorHAnsi" w:hAnsiTheme="minorHAnsi" w:cstheme="minorHAnsi"/>
          <w:sz w:val="22"/>
          <w:szCs w:val="22"/>
        </w:rPr>
        <w:t xml:space="preserve">the </w:t>
      </w:r>
      <w:r w:rsidR="00C36809">
        <w:rPr>
          <w:rFonts w:asciiTheme="minorHAnsi" w:hAnsiTheme="minorHAnsi" w:cstheme="minorHAnsi"/>
          <w:sz w:val="22"/>
          <w:szCs w:val="22"/>
        </w:rPr>
        <w:t>tax-free</w:t>
      </w:r>
      <w:r w:rsidR="007B5D4C" w:rsidRPr="007E405A">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7B5D4C">
        <w:rPr>
          <w:rFonts w:asciiTheme="minorHAnsi" w:hAnsiTheme="minorHAnsi" w:cstheme="minorHAnsi"/>
          <w:sz w:val="22"/>
          <w:szCs w:val="22"/>
        </w:rPr>
        <w:t xml:space="preserve"> sum you received</w:t>
      </w:r>
      <w:r>
        <w:rPr>
          <w:rFonts w:asciiTheme="minorHAnsi" w:hAnsiTheme="minorHAnsi" w:cstheme="minorHAnsi"/>
          <w:sz w:val="22"/>
          <w:szCs w:val="22"/>
        </w:rPr>
        <w:t>.</w:t>
      </w:r>
    </w:p>
    <w:p w14:paraId="54E85ECB" w14:textId="77777777" w:rsidR="00E34553" w:rsidRPr="00E34553" w:rsidRDefault="00E34553" w:rsidP="002062CB">
      <w:pPr>
        <w:rPr>
          <w:rFonts w:asciiTheme="minorHAnsi" w:hAnsiTheme="minorHAnsi" w:cstheme="minorHAnsi"/>
          <w:sz w:val="22"/>
          <w:szCs w:val="22"/>
        </w:rPr>
      </w:pPr>
    </w:p>
    <w:p w14:paraId="718975EC" w14:textId="584DA20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Scheme members who breach the recycling rules will be liable to a potential </w:t>
      </w:r>
      <w:r w:rsidR="00BB48D9">
        <w:rPr>
          <w:rFonts w:asciiTheme="minorHAnsi" w:hAnsiTheme="minorHAnsi" w:cstheme="minorHAnsi"/>
          <w:sz w:val="22"/>
          <w:szCs w:val="22"/>
        </w:rPr>
        <w:t xml:space="preserve">‘unauthorised payments charge’ </w:t>
      </w:r>
      <w:r w:rsidRPr="00E34553">
        <w:rPr>
          <w:rFonts w:asciiTheme="minorHAnsi" w:hAnsiTheme="minorHAnsi" w:cstheme="minorHAnsi"/>
          <w:sz w:val="22"/>
          <w:szCs w:val="22"/>
        </w:rPr>
        <w:t>of 40% of the lump sum paid and a potential additional unauthorised payment surcharge of 15%.</w:t>
      </w:r>
    </w:p>
    <w:p w14:paraId="417DD951" w14:textId="77777777" w:rsidR="00E34553" w:rsidRPr="00E34553" w:rsidRDefault="00E34553" w:rsidP="002062CB">
      <w:pPr>
        <w:ind w:left="567"/>
        <w:rPr>
          <w:rFonts w:asciiTheme="minorHAnsi" w:hAnsiTheme="minorHAnsi" w:cstheme="minorHAnsi"/>
          <w:sz w:val="22"/>
          <w:szCs w:val="22"/>
        </w:rPr>
      </w:pPr>
    </w:p>
    <w:p w14:paraId="1406D890" w14:textId="5DF62340"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w:t>
      </w:r>
      <w:r w:rsidR="00BB48D9">
        <w:rPr>
          <w:rFonts w:asciiTheme="minorHAnsi" w:hAnsiTheme="minorHAnsi" w:cstheme="minorHAnsi"/>
          <w:sz w:val="22"/>
          <w:szCs w:val="22"/>
        </w:rPr>
        <w:t>thinking about</w:t>
      </w:r>
      <w:r w:rsidRPr="00E34553">
        <w:rPr>
          <w:rFonts w:asciiTheme="minorHAnsi" w:hAnsiTheme="minorHAnsi" w:cstheme="minorHAnsi"/>
          <w:sz w:val="22"/>
          <w:szCs w:val="22"/>
        </w:rPr>
        <w:t xml:space="preserve"> using your lump sum in this way you may </w:t>
      </w:r>
      <w:r w:rsidR="00BB48D9">
        <w:rPr>
          <w:rFonts w:asciiTheme="minorHAnsi" w:hAnsiTheme="minorHAnsi" w:cstheme="minorHAnsi"/>
          <w:sz w:val="22"/>
          <w:szCs w:val="22"/>
        </w:rPr>
        <w:t>want</w:t>
      </w:r>
      <w:r w:rsidRPr="00E34553">
        <w:rPr>
          <w:rFonts w:asciiTheme="minorHAnsi" w:hAnsiTheme="minorHAnsi" w:cstheme="minorHAnsi"/>
          <w:sz w:val="22"/>
          <w:szCs w:val="22"/>
        </w:rPr>
        <w:t xml:space="preserve"> to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independent financial advice before making your decision.</w:t>
      </w:r>
    </w:p>
    <w:p w14:paraId="65AEC182" w14:textId="77777777" w:rsidR="00E34553" w:rsidRPr="00E34553" w:rsidRDefault="00E34553" w:rsidP="002062CB">
      <w:pPr>
        <w:ind w:left="567"/>
        <w:rPr>
          <w:rFonts w:asciiTheme="minorHAnsi" w:hAnsiTheme="minorHAnsi" w:cstheme="minorHAnsi"/>
          <w:sz w:val="22"/>
          <w:szCs w:val="22"/>
        </w:rPr>
      </w:pPr>
    </w:p>
    <w:p w14:paraId="7C429714" w14:textId="7AA81D0A"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Once you</w:t>
      </w:r>
      <w:r w:rsidR="00BB48D9">
        <w:rPr>
          <w:rFonts w:asciiTheme="minorHAnsi" w:hAnsiTheme="minorHAnsi" w:cstheme="minorHAnsi"/>
          <w:sz w:val="22"/>
          <w:szCs w:val="22"/>
        </w:rPr>
        <w:t>’</w:t>
      </w:r>
      <w:r w:rsidRPr="00E34553">
        <w:rPr>
          <w:rFonts w:asciiTheme="minorHAnsi" w:hAnsiTheme="minorHAnsi" w:cstheme="minorHAnsi"/>
          <w:sz w:val="22"/>
          <w:szCs w:val="22"/>
        </w:rPr>
        <w:t>re clear, you must tick the rel</w:t>
      </w:r>
      <w:r w:rsidR="00BB48D9">
        <w:rPr>
          <w:rFonts w:asciiTheme="minorHAnsi" w:hAnsiTheme="minorHAnsi" w:cstheme="minorHAnsi"/>
          <w:sz w:val="22"/>
          <w:szCs w:val="22"/>
        </w:rPr>
        <w:t xml:space="preserve">evant statement. </w:t>
      </w:r>
      <w:r w:rsidRPr="00E34553">
        <w:rPr>
          <w:rFonts w:asciiTheme="minorHAnsi" w:hAnsiTheme="minorHAnsi" w:cstheme="minorHAnsi"/>
          <w:sz w:val="22"/>
          <w:szCs w:val="22"/>
        </w:rPr>
        <w:t>If you indicate that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intending to recycle your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E34553">
        <w:rPr>
          <w:rFonts w:asciiTheme="minorHAnsi" w:hAnsiTheme="minorHAnsi" w:cstheme="minorHAnsi"/>
          <w:sz w:val="22"/>
          <w:szCs w:val="22"/>
        </w:rPr>
        <w:t xml:space="preserve">lump sum, </w:t>
      </w:r>
      <w:r w:rsidR="009F5D7A">
        <w:rPr>
          <w:rFonts w:asciiTheme="minorHAnsi" w:hAnsiTheme="minorHAnsi" w:cstheme="minorHAnsi"/>
          <w:sz w:val="22"/>
          <w:szCs w:val="22"/>
        </w:rPr>
        <w:t>we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w:t>
      </w:r>
      <w:r w:rsidR="00BB48D9">
        <w:rPr>
          <w:rFonts w:asciiTheme="minorHAnsi" w:hAnsiTheme="minorHAnsi" w:cstheme="minorHAnsi"/>
          <w:sz w:val="22"/>
          <w:szCs w:val="22"/>
        </w:rPr>
        <w:t xml:space="preserve">tell </w:t>
      </w:r>
      <w:r w:rsidRPr="00E34553">
        <w:rPr>
          <w:rFonts w:asciiTheme="minorHAnsi" w:hAnsiTheme="minorHAnsi" w:cstheme="minorHAnsi"/>
          <w:sz w:val="22"/>
          <w:szCs w:val="22"/>
        </w:rPr>
        <w:t>the tax office that an unauthorised payment has been made, and you should expect a significant tax bill from the tax office.</w:t>
      </w:r>
    </w:p>
    <w:p w14:paraId="21AAC7F6" w14:textId="77777777" w:rsidR="00E34553" w:rsidRPr="00E34553" w:rsidRDefault="00E34553" w:rsidP="002062CB">
      <w:pPr>
        <w:tabs>
          <w:tab w:val="left" w:pos="1276"/>
        </w:tabs>
        <w:rPr>
          <w:rFonts w:asciiTheme="minorHAnsi" w:hAnsiTheme="minorHAnsi" w:cstheme="minorHAnsi"/>
          <w:b/>
          <w:sz w:val="22"/>
          <w:szCs w:val="22"/>
        </w:rPr>
      </w:pPr>
    </w:p>
    <w:p w14:paraId="2FC5FF36" w14:textId="69080182"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7</w:t>
      </w:r>
      <w:r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w:t>
      </w:r>
      <w:r w:rsidR="006C6A19">
        <w:rPr>
          <w:rFonts w:asciiTheme="minorHAnsi" w:hAnsiTheme="minorHAnsi" w:cstheme="minorHAnsi"/>
          <w:b/>
          <w:color w:val="61207F"/>
          <w:sz w:val="22"/>
          <w:szCs w:val="22"/>
        </w:rPr>
        <w:t xml:space="preserve"> </w:t>
      </w:r>
      <w:r w:rsidR="00BB1519">
        <w:rPr>
          <w:rFonts w:ascii="Calibri" w:eastAsia="Calibri" w:hAnsi="Calibri" w:cs="Calibri"/>
          <w:b/>
          <w:bCs/>
          <w:color w:val="61207F"/>
          <w:sz w:val="22"/>
          <w:szCs w:val="22"/>
          <w:lang w:eastAsia="en-US"/>
        </w:rPr>
        <w:t>Previous p</w:t>
      </w:r>
      <w:r w:rsidR="00BB1519" w:rsidRPr="00104400">
        <w:rPr>
          <w:rFonts w:ascii="Calibri" w:eastAsia="Calibri" w:hAnsi="Calibri" w:cs="Calibri"/>
          <w:b/>
          <w:bCs/>
          <w:color w:val="61207F"/>
          <w:sz w:val="22"/>
          <w:szCs w:val="22"/>
          <w:lang w:eastAsia="en-US"/>
        </w:rPr>
        <w:t>ublic service pension scheme membership</w:t>
      </w:r>
      <w:r w:rsidR="00BB1519">
        <w:rPr>
          <w:rFonts w:ascii="Calibri" w:eastAsia="Calibri" w:hAnsi="Calibri" w:cs="Calibri"/>
          <w:b/>
          <w:bCs/>
          <w:color w:val="61207F"/>
          <w:sz w:val="22"/>
          <w:szCs w:val="22"/>
          <w:lang w:eastAsia="en-US"/>
        </w:rPr>
        <w:t xml:space="preserve"> / LGPS membership</w:t>
      </w:r>
      <w:r w:rsidR="00BB1519" w:rsidRPr="00104400">
        <w:rPr>
          <w:rFonts w:ascii="Calibri" w:eastAsia="Calibri" w:hAnsi="Calibri" w:cs="Calibri"/>
          <w:b/>
          <w:bCs/>
          <w:color w:val="61207F"/>
          <w:sz w:val="22"/>
          <w:szCs w:val="22"/>
          <w:lang w:eastAsia="en-US"/>
        </w:rPr>
        <w:t xml:space="preserve"> details</w:t>
      </w:r>
    </w:p>
    <w:p w14:paraId="7B77DDDB" w14:textId="11333DBA" w:rsid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75D3C915" w14:textId="58D61387" w:rsidR="00BB1519" w:rsidRDefault="00BB1519" w:rsidP="00AA2267">
      <w:pPr>
        <w:tabs>
          <w:tab w:val="left" w:pos="567"/>
        </w:tabs>
        <w:ind w:left="567"/>
        <w:rPr>
          <w:rFonts w:asciiTheme="minorHAnsi" w:hAnsiTheme="minorHAnsi" w:cstheme="minorHAnsi"/>
          <w:sz w:val="22"/>
          <w:szCs w:val="22"/>
        </w:rPr>
      </w:pPr>
    </w:p>
    <w:p w14:paraId="61574F1D" w14:textId="60A12DB2" w:rsidR="00BB1519" w:rsidRPr="00BB1519" w:rsidRDefault="00BB1519" w:rsidP="00BB1519">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Following the age discrimination case commonly known as McCloud, </w:t>
      </w:r>
      <w:r>
        <w:rPr>
          <w:rFonts w:asciiTheme="minorHAnsi" w:hAnsiTheme="minorHAnsi" w:cstheme="minorHAnsi"/>
          <w:sz w:val="22"/>
          <w:szCs w:val="22"/>
        </w:rPr>
        <w:t xml:space="preserve">we </w:t>
      </w:r>
      <w:r w:rsidRPr="00BB1519">
        <w:rPr>
          <w:rFonts w:asciiTheme="minorHAnsi" w:hAnsiTheme="minorHAnsi" w:cstheme="minorHAnsi"/>
          <w:sz w:val="22"/>
          <w:szCs w:val="22"/>
        </w:rPr>
        <w:t xml:space="preserve">must first establish </w:t>
      </w:r>
      <w:proofErr w:type="gramStart"/>
      <w:r w:rsidRPr="00BB1519">
        <w:rPr>
          <w:rFonts w:asciiTheme="minorHAnsi" w:hAnsiTheme="minorHAnsi" w:cstheme="minorHAnsi"/>
          <w:sz w:val="22"/>
          <w:szCs w:val="22"/>
        </w:rPr>
        <w:t>whether or not</w:t>
      </w:r>
      <w:proofErr w:type="gramEnd"/>
      <w:r w:rsidRPr="00BB1519">
        <w:rPr>
          <w:rFonts w:asciiTheme="minorHAnsi" w:hAnsiTheme="minorHAnsi" w:cstheme="minorHAnsi"/>
          <w:sz w:val="22"/>
          <w:szCs w:val="22"/>
        </w:rPr>
        <w:t xml:space="preserve"> you are affected by the judgment and protected by the underpin</w:t>
      </w:r>
      <w:r w:rsidR="007B5D4C">
        <w:rPr>
          <w:rFonts w:asciiTheme="minorHAnsi" w:hAnsiTheme="minorHAnsi" w:cstheme="minorHAnsi"/>
          <w:sz w:val="22"/>
          <w:szCs w:val="22"/>
        </w:rPr>
        <w:t xml:space="preserve"> in the LGPS</w:t>
      </w:r>
      <w:r w:rsidRPr="00BB1519">
        <w:rPr>
          <w:rFonts w:asciiTheme="minorHAnsi" w:hAnsiTheme="minorHAnsi" w:cstheme="minorHAnsi"/>
          <w:sz w:val="22"/>
          <w:szCs w:val="22"/>
        </w:rPr>
        <w:t>. You may be a protected by the underpin if:</w:t>
      </w:r>
    </w:p>
    <w:p w14:paraId="6D82F7E1" w14:textId="77777777" w:rsidR="00BB1519" w:rsidRPr="00BB1519" w:rsidRDefault="00BB1519" w:rsidP="00BB1519">
      <w:pPr>
        <w:tabs>
          <w:tab w:val="left" w:pos="567"/>
        </w:tabs>
        <w:ind w:left="567"/>
        <w:rPr>
          <w:rFonts w:asciiTheme="minorHAnsi" w:hAnsiTheme="minorHAnsi" w:cstheme="minorHAnsi"/>
          <w:sz w:val="22"/>
          <w:szCs w:val="22"/>
        </w:rPr>
      </w:pPr>
    </w:p>
    <w:p w14:paraId="546C659A" w14:textId="666DAD24"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or another public service pension scheme before </w:t>
      </w:r>
      <w:r w:rsidRPr="00BB1519">
        <w:rPr>
          <w:rFonts w:asciiTheme="minorHAnsi" w:hAnsiTheme="minorHAnsi" w:cstheme="minorHAnsi"/>
          <w:sz w:val="22"/>
          <w:szCs w:val="22"/>
        </w:rPr>
        <w:br/>
        <w:t>1 April 2012</w:t>
      </w:r>
      <w:r w:rsidR="007B5D4C">
        <w:rPr>
          <w:rFonts w:asciiTheme="minorHAnsi" w:hAnsiTheme="minorHAnsi" w:cstheme="minorHAnsi"/>
          <w:sz w:val="22"/>
          <w:szCs w:val="22"/>
        </w:rPr>
        <w:t>,</w:t>
      </w:r>
    </w:p>
    <w:p w14:paraId="5D82B051" w14:textId="1E2C4E33"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w:t>
      </w:r>
      <w:r w:rsidR="007B5D4C">
        <w:rPr>
          <w:rFonts w:asciiTheme="minorHAnsi" w:hAnsiTheme="minorHAnsi" w:cstheme="minorHAnsi"/>
          <w:sz w:val="22"/>
          <w:szCs w:val="22"/>
        </w:rPr>
        <w:t xml:space="preserve">at some point </w:t>
      </w:r>
      <w:r w:rsidRPr="00BB1519">
        <w:rPr>
          <w:rFonts w:asciiTheme="minorHAnsi" w:hAnsiTheme="minorHAnsi" w:cstheme="minorHAnsi"/>
          <w:sz w:val="22"/>
          <w:szCs w:val="22"/>
        </w:rPr>
        <w:t>between 1 April 2014 and 31 March 2022</w:t>
      </w:r>
      <w:r w:rsidR="00BD1646">
        <w:rPr>
          <w:rFonts w:asciiTheme="minorHAnsi" w:hAnsiTheme="minorHAnsi" w:cstheme="minorHAnsi"/>
          <w:sz w:val="22"/>
          <w:szCs w:val="22"/>
        </w:rPr>
        <w:t>,</w:t>
      </w:r>
      <w:r w:rsidRPr="00BB1519">
        <w:rPr>
          <w:rFonts w:asciiTheme="minorHAnsi" w:hAnsiTheme="minorHAnsi" w:cstheme="minorHAnsi"/>
          <w:sz w:val="22"/>
          <w:szCs w:val="22"/>
        </w:rPr>
        <w:t xml:space="preserve"> and</w:t>
      </w:r>
    </w:p>
    <w:p w14:paraId="79B2F86D" w14:textId="77777777" w:rsidR="00BB1519" w:rsidRPr="00BB1519" w:rsidRDefault="00BB1519" w:rsidP="00BB1519">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you have been a member of a public service pension scheme without a continuous break of more than 5 years.</w:t>
      </w:r>
    </w:p>
    <w:p w14:paraId="61F1681B" w14:textId="77777777" w:rsidR="00BB1519" w:rsidRPr="00BB1519" w:rsidRDefault="00BB1519" w:rsidP="00BB1519">
      <w:pPr>
        <w:tabs>
          <w:tab w:val="left" w:pos="567"/>
        </w:tabs>
        <w:ind w:left="567"/>
        <w:rPr>
          <w:rFonts w:asciiTheme="minorHAnsi" w:hAnsiTheme="minorHAnsi" w:cstheme="minorHAnsi"/>
          <w:sz w:val="22"/>
          <w:szCs w:val="22"/>
        </w:rPr>
      </w:pPr>
    </w:p>
    <w:p w14:paraId="27B80746" w14:textId="1E08815E" w:rsidR="00BB1519" w:rsidRPr="00E34553" w:rsidRDefault="00BB1519" w:rsidP="00AA2267">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If you believe that you should be a protected member </w:t>
      </w:r>
      <w:proofErr w:type="gramStart"/>
      <w:r w:rsidRPr="00BB1519">
        <w:rPr>
          <w:rFonts w:asciiTheme="minorHAnsi" w:hAnsiTheme="minorHAnsi" w:cstheme="minorHAnsi"/>
          <w:sz w:val="22"/>
          <w:szCs w:val="22"/>
        </w:rPr>
        <w:t>as a result of</w:t>
      </w:r>
      <w:proofErr w:type="gramEnd"/>
      <w:r w:rsidRPr="00BB1519">
        <w:rPr>
          <w:rFonts w:asciiTheme="minorHAnsi" w:hAnsiTheme="minorHAnsi" w:cstheme="minorHAnsi"/>
          <w:sz w:val="22"/>
          <w:szCs w:val="22"/>
        </w:rPr>
        <w:t xml:space="preserve"> membership of a previous public service pension or a different pension LGPS pension fund that has not been transferred into your membership in </w:t>
      </w:r>
      <w:r w:rsidR="002F18B5">
        <w:rPr>
          <w:rFonts w:asciiTheme="minorHAnsi" w:hAnsiTheme="minorHAnsi" w:cstheme="minorHAnsi"/>
          <w:sz w:val="22"/>
          <w:szCs w:val="22"/>
        </w:rPr>
        <w:t xml:space="preserve">Cambridgeshire / </w:t>
      </w:r>
      <w:r w:rsidRPr="00BB1519">
        <w:rPr>
          <w:rFonts w:asciiTheme="minorHAnsi" w:hAnsiTheme="minorHAnsi" w:cstheme="minorHAnsi"/>
          <w:sz w:val="22"/>
          <w:szCs w:val="22"/>
        </w:rPr>
        <w:t>Northamptonshire Pension Fund</w:t>
      </w:r>
      <w:r w:rsidR="00484F7A">
        <w:rPr>
          <w:rFonts w:asciiTheme="minorHAnsi" w:hAnsiTheme="minorHAnsi" w:cstheme="minorHAnsi"/>
          <w:sz w:val="22"/>
          <w:szCs w:val="22"/>
        </w:rPr>
        <w:t xml:space="preserve">, please provide details. If the membership is not with another LGPS pension fund in England and Wales, </w:t>
      </w:r>
      <w:r w:rsidRPr="00BB1519">
        <w:rPr>
          <w:rFonts w:asciiTheme="minorHAnsi" w:hAnsiTheme="minorHAnsi" w:cstheme="minorHAnsi"/>
          <w:sz w:val="22"/>
          <w:szCs w:val="22"/>
        </w:rPr>
        <w:t xml:space="preserve">please </w:t>
      </w:r>
      <w:r w:rsidR="00484F7A">
        <w:rPr>
          <w:rFonts w:asciiTheme="minorHAnsi" w:hAnsiTheme="minorHAnsi" w:cstheme="minorHAnsi"/>
          <w:sz w:val="22"/>
          <w:szCs w:val="22"/>
        </w:rPr>
        <w:t xml:space="preserve">also provide </w:t>
      </w:r>
      <w:r w:rsidR="002F18B5">
        <w:rPr>
          <w:rFonts w:asciiTheme="minorHAnsi" w:hAnsiTheme="minorHAnsi" w:cstheme="minorHAnsi"/>
          <w:sz w:val="22"/>
          <w:szCs w:val="22"/>
        </w:rPr>
        <w:t xml:space="preserve">documentation to </w:t>
      </w:r>
      <w:r w:rsidR="00484F7A">
        <w:rPr>
          <w:rFonts w:asciiTheme="minorHAnsi" w:hAnsiTheme="minorHAnsi" w:cstheme="minorHAnsi"/>
          <w:sz w:val="22"/>
          <w:szCs w:val="22"/>
        </w:rPr>
        <w:t>confirm this membership.</w:t>
      </w:r>
    </w:p>
    <w:p w14:paraId="390DE92B" w14:textId="77777777" w:rsidR="00BD1646" w:rsidRPr="00E34553" w:rsidRDefault="00BD1646" w:rsidP="002062CB">
      <w:pPr>
        <w:tabs>
          <w:tab w:val="left" w:pos="567"/>
        </w:tabs>
        <w:ind w:left="567"/>
        <w:rPr>
          <w:rFonts w:asciiTheme="minorHAnsi" w:hAnsiTheme="minorHAnsi" w:cstheme="minorHAnsi"/>
          <w:sz w:val="22"/>
          <w:szCs w:val="22"/>
        </w:rPr>
      </w:pPr>
    </w:p>
    <w:p w14:paraId="1BDDC836" w14:textId="476FC518" w:rsidR="006C6A19" w:rsidRPr="006C6A19" w:rsidRDefault="00E34553" w:rsidP="001C75B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484F7A">
        <w:rPr>
          <w:rFonts w:asciiTheme="minorHAnsi" w:hAnsiTheme="minorHAnsi" w:cstheme="minorHAnsi"/>
          <w:b/>
          <w:color w:val="61207F"/>
          <w:sz w:val="22"/>
          <w:szCs w:val="22"/>
        </w:rPr>
        <w:t>8</w:t>
      </w:r>
      <w:r w:rsidRPr="006C6A19">
        <w:rPr>
          <w:rFonts w:asciiTheme="minorHAnsi" w:hAnsiTheme="minorHAnsi" w:cstheme="minorHAnsi"/>
          <w:b/>
          <w:color w:val="61207F"/>
          <w:sz w:val="22"/>
          <w:szCs w:val="22"/>
        </w:rPr>
        <w:t xml:space="preserve"> </w:t>
      </w:r>
      <w:r w:rsidR="006C6A19"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Declaration</w:t>
      </w:r>
    </w:p>
    <w:p w14:paraId="712838C2" w14:textId="77777777" w:rsidR="00AA2267" w:rsidRPr="00E34553" w:rsidRDefault="00AA2267" w:rsidP="00AA226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14:paraId="3CE9B1D4" w14:textId="77777777" w:rsidR="00E34553" w:rsidRPr="00E34553" w:rsidRDefault="00E34553" w:rsidP="002062CB">
      <w:pPr>
        <w:tabs>
          <w:tab w:val="left" w:pos="567"/>
        </w:tabs>
        <w:ind w:left="567"/>
        <w:rPr>
          <w:rFonts w:asciiTheme="minorHAnsi" w:hAnsiTheme="minorHAnsi" w:cstheme="minorHAnsi"/>
          <w:sz w:val="22"/>
          <w:szCs w:val="22"/>
        </w:rPr>
      </w:pPr>
    </w:p>
    <w:p w14:paraId="44065C3B" w14:textId="77777777" w:rsidR="00E34553" w:rsidRPr="00BC515A" w:rsidRDefault="00E34553" w:rsidP="001C75B8">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lastRenderedPageBreak/>
        <w:t>Calculation of benefits:</w:t>
      </w:r>
    </w:p>
    <w:p w14:paraId="69C6F0FD" w14:textId="64392D1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the Local Government Pension Scheme is a </w:t>
      </w:r>
      <w:r w:rsidR="00BB48D9">
        <w:rPr>
          <w:rFonts w:asciiTheme="minorHAnsi" w:hAnsiTheme="minorHAnsi" w:cstheme="minorHAnsi"/>
          <w:sz w:val="22"/>
          <w:szCs w:val="22"/>
        </w:rPr>
        <w:t xml:space="preserve">career average pension scheme. </w:t>
      </w:r>
      <w:proofErr w:type="gramStart"/>
      <w:r w:rsidRPr="00E34553">
        <w:rPr>
          <w:rFonts w:asciiTheme="minorHAnsi" w:hAnsiTheme="minorHAnsi" w:cstheme="minorHAnsi"/>
          <w:sz w:val="22"/>
          <w:szCs w:val="22"/>
        </w:rPr>
        <w:t>All of</w:t>
      </w:r>
      <w:proofErr w:type="gramEnd"/>
      <w:r w:rsidRPr="00E34553">
        <w:rPr>
          <w:rFonts w:asciiTheme="minorHAnsi" w:hAnsiTheme="minorHAnsi" w:cstheme="minorHAnsi"/>
          <w:sz w:val="22"/>
          <w:szCs w:val="22"/>
        </w:rPr>
        <w:t xml:space="preserve"> the membership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ve built up in the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cheme before 1 April 2014 will be used to </w:t>
      </w:r>
      <w:r w:rsidR="00BB48D9">
        <w:rPr>
          <w:rFonts w:asciiTheme="minorHAnsi" w:hAnsiTheme="minorHAnsi" w:cstheme="minorHAnsi"/>
          <w:sz w:val="22"/>
          <w:szCs w:val="22"/>
        </w:rPr>
        <w:t>work out</w:t>
      </w:r>
      <w:r w:rsidRPr="00E34553">
        <w:rPr>
          <w:rFonts w:asciiTheme="minorHAnsi" w:hAnsiTheme="minorHAnsi" w:cstheme="minorHAnsi"/>
          <w:sz w:val="22"/>
          <w:szCs w:val="22"/>
        </w:rPr>
        <w:t xml:space="preserve"> your benefits in the final salary scheme, based on your final salary </w:t>
      </w:r>
      <w:r w:rsidR="00BB48D9">
        <w:rPr>
          <w:rFonts w:asciiTheme="minorHAnsi" w:hAnsiTheme="minorHAnsi" w:cstheme="minorHAnsi"/>
          <w:sz w:val="22"/>
          <w:szCs w:val="22"/>
        </w:rPr>
        <w:t>on the date you left</w:t>
      </w:r>
      <w:r w:rsidRPr="00E34553">
        <w:rPr>
          <w:rFonts w:asciiTheme="minorHAnsi" w:hAnsiTheme="minorHAnsi" w:cstheme="minorHAnsi"/>
          <w:sz w:val="22"/>
          <w:szCs w:val="22"/>
        </w:rPr>
        <w:t>.</w:t>
      </w:r>
    </w:p>
    <w:p w14:paraId="1017F6D3" w14:textId="77777777" w:rsidR="00E34553" w:rsidRPr="00E34553" w:rsidRDefault="00E34553" w:rsidP="002062CB">
      <w:pPr>
        <w:ind w:left="567"/>
        <w:rPr>
          <w:rFonts w:asciiTheme="minorHAnsi" w:hAnsiTheme="minorHAnsi" w:cstheme="minorHAnsi"/>
          <w:sz w:val="22"/>
          <w:szCs w:val="22"/>
        </w:rPr>
      </w:pPr>
    </w:p>
    <w:p w14:paraId="0264B920" w14:textId="77777777" w:rsidR="00E34553" w:rsidRPr="00BC515A" w:rsidRDefault="00E34553" w:rsidP="002062CB">
      <w:pPr>
        <w:pStyle w:val="Heading2"/>
        <w:spacing w:before="0"/>
        <w:ind w:left="567"/>
        <w:rPr>
          <w:rFonts w:asciiTheme="minorHAnsi" w:hAnsiTheme="minorHAnsi" w:cstheme="minorHAnsi"/>
          <w:b/>
          <w:color w:val="244D7A"/>
          <w:sz w:val="22"/>
          <w:szCs w:val="22"/>
        </w:rPr>
      </w:pPr>
      <w:r w:rsidRPr="00BC515A">
        <w:rPr>
          <w:rFonts w:asciiTheme="minorHAnsi" w:hAnsiTheme="minorHAnsi" w:cstheme="minorHAnsi"/>
          <w:b/>
          <w:color w:val="244D7A"/>
          <w:sz w:val="22"/>
          <w:szCs w:val="22"/>
        </w:rPr>
        <w:t>How your benefits are worked out when you retire</w:t>
      </w:r>
    </w:p>
    <w:p w14:paraId="6D1EA423" w14:textId="0A4E3E51"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For each year you have built up in the scheme to 31 March 2008, you will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a pension of </w:t>
      </w:r>
      <w:r w:rsidRPr="00BB48D9">
        <w:rPr>
          <w:rFonts w:asciiTheme="minorHAnsi" w:hAnsiTheme="minorHAnsi" w:cstheme="minorHAnsi"/>
          <w:i/>
          <w:sz w:val="22"/>
          <w:szCs w:val="22"/>
        </w:rPr>
        <w:t>1/80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multiplied by your membership </w:t>
      </w:r>
      <w:r w:rsidRPr="00BB48D9">
        <w:rPr>
          <w:rFonts w:asciiTheme="minorHAnsi" w:hAnsiTheme="minorHAnsi" w:cstheme="minorHAnsi"/>
          <w:i/>
          <w:sz w:val="22"/>
          <w:szCs w:val="22"/>
        </w:rPr>
        <w:t>plus</w:t>
      </w:r>
      <w:r w:rsidRPr="00E34553">
        <w:rPr>
          <w:rFonts w:asciiTheme="minorHAnsi" w:hAnsiTheme="minorHAnsi" w:cstheme="minorHAnsi"/>
          <w:b/>
          <w:sz w:val="22"/>
          <w:szCs w:val="22"/>
        </w:rPr>
        <w:t xml:space="preserve"> </w:t>
      </w:r>
      <w:r w:rsidRPr="00E34553">
        <w:rPr>
          <w:rFonts w:asciiTheme="minorHAnsi" w:hAnsiTheme="minorHAnsi" w:cstheme="minorHAnsi"/>
          <w:sz w:val="22"/>
          <w:szCs w:val="22"/>
        </w:rPr>
        <w:t>an automatic tax-free lump sum of 3 times your pension.</w:t>
      </w:r>
    </w:p>
    <w:p w14:paraId="4B8BD6AA" w14:textId="77777777" w:rsidR="00E34553" w:rsidRPr="00E34553" w:rsidRDefault="00E34553" w:rsidP="002062CB">
      <w:pPr>
        <w:ind w:left="567"/>
        <w:rPr>
          <w:rFonts w:asciiTheme="minorHAnsi" w:hAnsiTheme="minorHAnsi" w:cstheme="minorHAnsi"/>
          <w:sz w:val="22"/>
          <w:szCs w:val="22"/>
        </w:rPr>
      </w:pPr>
    </w:p>
    <w:p w14:paraId="4EB72394" w14:textId="5DAC09B7" w:rsidR="00E34553" w:rsidRPr="00E34553" w:rsidRDefault="00E34553" w:rsidP="00BB48D9">
      <w:pPr>
        <w:ind w:left="567"/>
        <w:rPr>
          <w:rFonts w:asciiTheme="minorHAnsi" w:hAnsiTheme="minorHAnsi" w:cstheme="minorHAnsi"/>
          <w:sz w:val="22"/>
          <w:szCs w:val="22"/>
        </w:rPr>
      </w:pPr>
      <w:r w:rsidRPr="00E34553">
        <w:rPr>
          <w:rFonts w:asciiTheme="minorHAnsi" w:hAnsiTheme="minorHAnsi" w:cstheme="minorHAnsi"/>
          <w:sz w:val="22"/>
          <w:szCs w:val="22"/>
        </w:rPr>
        <w:t>For each year you build up from 1 April 2008 to 31 March 2014, your pension will be at the increased rate of</w:t>
      </w:r>
      <w:r w:rsidRPr="00E34553">
        <w:rPr>
          <w:rFonts w:asciiTheme="minorHAnsi" w:hAnsiTheme="minorHAnsi" w:cstheme="minorHAnsi"/>
          <w:b/>
          <w:sz w:val="22"/>
          <w:szCs w:val="22"/>
        </w:rPr>
        <w:t xml:space="preserve"> </w:t>
      </w:r>
      <w:r w:rsidRPr="00BB48D9">
        <w:rPr>
          <w:rFonts w:asciiTheme="minorHAnsi" w:hAnsiTheme="minorHAnsi" w:cstheme="minorHAnsi"/>
          <w:i/>
          <w:sz w:val="22"/>
          <w:szCs w:val="22"/>
        </w:rPr>
        <w:t>1/60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w:t>
      </w:r>
      <w:r w:rsidR="00BB48D9">
        <w:rPr>
          <w:rFonts w:asciiTheme="minorHAnsi" w:hAnsiTheme="minorHAnsi" w:cstheme="minorHAnsi"/>
          <w:sz w:val="22"/>
          <w:szCs w:val="22"/>
        </w:rPr>
        <w:t xml:space="preserve">multiplied by your membership. </w:t>
      </w:r>
      <w:r w:rsidRPr="00E34553">
        <w:rPr>
          <w:rFonts w:asciiTheme="minorHAnsi" w:hAnsiTheme="minorHAnsi" w:cstheme="minorHAnsi"/>
          <w:sz w:val="22"/>
          <w:szCs w:val="22"/>
        </w:rPr>
        <w:t>There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be </w:t>
      </w:r>
      <w:r w:rsidRPr="00BB48D9">
        <w:rPr>
          <w:rFonts w:asciiTheme="minorHAnsi" w:hAnsiTheme="minorHAnsi" w:cstheme="minorHAnsi"/>
          <w:i/>
          <w:sz w:val="22"/>
          <w:szCs w:val="22"/>
        </w:rPr>
        <w:t>no</w:t>
      </w:r>
      <w:r w:rsidRPr="00E34553">
        <w:rPr>
          <w:rFonts w:asciiTheme="minorHAnsi" w:hAnsiTheme="minorHAnsi" w:cstheme="minorHAnsi"/>
          <w:sz w:val="22"/>
          <w:szCs w:val="22"/>
        </w:rPr>
        <w:t xml:space="preserve"> automatic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um for membership built up after 31 March </w:t>
      </w:r>
      <w:r w:rsidR="00CE76E3" w:rsidRPr="00E34553">
        <w:rPr>
          <w:rFonts w:asciiTheme="minorHAnsi" w:hAnsiTheme="minorHAnsi" w:cstheme="minorHAnsi"/>
          <w:sz w:val="22"/>
          <w:szCs w:val="22"/>
        </w:rPr>
        <w:t>2008,</w:t>
      </w:r>
      <w:r w:rsidRPr="00E34553">
        <w:rPr>
          <w:rFonts w:asciiTheme="minorHAnsi" w:hAnsiTheme="minorHAnsi" w:cstheme="minorHAnsi"/>
          <w:sz w:val="22"/>
          <w:szCs w:val="22"/>
        </w:rPr>
        <w:t xml:space="preserve"> but you do have the </w:t>
      </w:r>
      <w:r w:rsidR="00BB48D9">
        <w:rPr>
          <w:rFonts w:asciiTheme="minorHAnsi" w:hAnsiTheme="minorHAnsi" w:cstheme="minorHAnsi"/>
          <w:sz w:val="22"/>
          <w:szCs w:val="22"/>
        </w:rPr>
        <w:t>choice</w:t>
      </w:r>
      <w:r w:rsidRPr="00E34553">
        <w:rPr>
          <w:rFonts w:asciiTheme="minorHAnsi" w:hAnsiTheme="minorHAnsi" w:cstheme="minorHAnsi"/>
          <w:sz w:val="22"/>
          <w:szCs w:val="22"/>
        </w:rPr>
        <w:t xml:space="preserve"> to take a </w:t>
      </w:r>
      <w:r w:rsidR="00FB2206" w:rsidRPr="00E34553">
        <w:rPr>
          <w:rFonts w:asciiTheme="minorHAnsi" w:hAnsiTheme="minorHAnsi" w:cstheme="minorHAnsi"/>
          <w:sz w:val="22"/>
          <w:szCs w:val="22"/>
        </w:rPr>
        <w:t>tax-free</w:t>
      </w:r>
      <w:r w:rsidRPr="00E34553">
        <w:rPr>
          <w:rFonts w:asciiTheme="minorHAnsi" w:hAnsiTheme="minorHAnsi" w:cstheme="minorHAnsi"/>
          <w:sz w:val="22"/>
          <w:szCs w:val="22"/>
        </w:rPr>
        <w:t xml:space="preserve"> </w:t>
      </w:r>
      <w:r w:rsidR="00BB48D9">
        <w:rPr>
          <w:rFonts w:asciiTheme="minorHAnsi" w:hAnsiTheme="minorHAnsi" w:cstheme="minorHAnsi"/>
          <w:sz w:val="22"/>
          <w:szCs w:val="22"/>
        </w:rPr>
        <w:t>lump s</w:t>
      </w:r>
      <w:r w:rsidRPr="00E34553">
        <w:rPr>
          <w:rFonts w:asciiTheme="minorHAnsi" w:hAnsiTheme="minorHAnsi" w:cstheme="minorHAnsi"/>
          <w:sz w:val="22"/>
          <w:szCs w:val="22"/>
        </w:rPr>
        <w:t>um in exchange for some of your pension.</w:t>
      </w:r>
    </w:p>
    <w:p w14:paraId="62DCCD37" w14:textId="77777777" w:rsidR="00E34553" w:rsidRPr="00E34553" w:rsidRDefault="00E34553" w:rsidP="002062CB">
      <w:pPr>
        <w:ind w:left="567"/>
        <w:rPr>
          <w:rFonts w:asciiTheme="minorHAnsi" w:hAnsiTheme="minorHAnsi" w:cstheme="minorHAnsi"/>
          <w:sz w:val="22"/>
          <w:szCs w:val="22"/>
        </w:rPr>
      </w:pPr>
    </w:p>
    <w:p w14:paraId="4BB998C3" w14:textId="436E6BF4"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your pension will build up at a rate of </w:t>
      </w:r>
      <w:r w:rsidRPr="00BB48D9">
        <w:rPr>
          <w:rFonts w:asciiTheme="minorHAnsi" w:hAnsiTheme="minorHAnsi" w:cstheme="minorHAnsi"/>
          <w:i/>
          <w:sz w:val="22"/>
          <w:szCs w:val="22"/>
        </w:rPr>
        <w:t>1/49th</w:t>
      </w:r>
      <w:r w:rsidRPr="00E34553">
        <w:rPr>
          <w:rFonts w:asciiTheme="minorHAnsi" w:hAnsiTheme="minorHAnsi" w:cstheme="minorHAnsi"/>
          <w:sz w:val="22"/>
          <w:szCs w:val="22"/>
        </w:rPr>
        <w:t xml:space="preserve"> of your pensionable pay or assumed pensionable pay* in a pension scheme year (1</w:t>
      </w:r>
      <w:r w:rsidR="00BC515A" w:rsidRPr="00E34553">
        <w:rPr>
          <w:rFonts w:asciiTheme="minorHAnsi" w:hAnsiTheme="minorHAnsi" w:cstheme="minorHAnsi"/>
          <w:sz w:val="22"/>
          <w:szCs w:val="22"/>
        </w:rPr>
        <w:t>st April</w:t>
      </w:r>
      <w:r w:rsidRPr="00E34553">
        <w:rPr>
          <w:rFonts w:asciiTheme="minorHAnsi" w:hAnsiTheme="minorHAnsi" w:cstheme="minorHAnsi"/>
          <w:sz w:val="22"/>
          <w:szCs w:val="22"/>
        </w:rPr>
        <w:t xml:space="preserve"> to 31</w:t>
      </w:r>
      <w:r w:rsidR="00BC515A" w:rsidRPr="00E34553">
        <w:rPr>
          <w:rFonts w:asciiTheme="minorHAnsi" w:hAnsiTheme="minorHAnsi" w:cstheme="minorHAnsi"/>
          <w:sz w:val="22"/>
          <w:szCs w:val="22"/>
        </w:rPr>
        <w:t>st March</w:t>
      </w:r>
      <w:r w:rsidRPr="00E34553">
        <w:rPr>
          <w:rFonts w:asciiTheme="minorHAnsi" w:hAnsiTheme="minorHAnsi" w:cstheme="minorHAnsi"/>
          <w:sz w:val="22"/>
          <w:szCs w:val="22"/>
        </w:rPr>
        <w:t xml:space="preserve">), this </w:t>
      </w:r>
      <w:r w:rsidR="00BB48D9">
        <w:rPr>
          <w:rFonts w:asciiTheme="minorHAnsi" w:hAnsiTheme="minorHAnsi" w:cstheme="minorHAnsi"/>
          <w:sz w:val="22"/>
          <w:szCs w:val="22"/>
        </w:rPr>
        <w:t>amount</w:t>
      </w:r>
      <w:r w:rsidRPr="00E34553">
        <w:rPr>
          <w:rFonts w:asciiTheme="minorHAnsi" w:hAnsiTheme="minorHAnsi" w:cstheme="minorHAnsi"/>
          <w:sz w:val="22"/>
          <w:szCs w:val="22"/>
        </w:rPr>
        <w:t xml:space="preserve"> is added to your pension account and adjusted ea</w:t>
      </w:r>
      <w:r w:rsidR="00BC515A">
        <w:rPr>
          <w:rFonts w:asciiTheme="minorHAnsi" w:hAnsiTheme="minorHAnsi" w:cstheme="minorHAnsi"/>
          <w:sz w:val="22"/>
          <w:szCs w:val="22"/>
        </w:rPr>
        <w:t xml:space="preserve">ch year in line with inflation. </w:t>
      </w:r>
      <w:r w:rsidRPr="00E34553">
        <w:rPr>
          <w:rFonts w:asciiTheme="minorHAnsi" w:hAnsiTheme="minorHAnsi" w:cstheme="minorHAnsi"/>
          <w:sz w:val="22"/>
          <w:szCs w:val="22"/>
        </w:rPr>
        <w:t xml:space="preserve">(*Assumed pensionable pay is </w:t>
      </w:r>
      <w:r w:rsidR="00A5039D" w:rsidRPr="00A5039D">
        <w:rPr>
          <w:rFonts w:asciiTheme="minorHAnsi" w:hAnsiTheme="minorHAnsi" w:cstheme="minorHAnsi"/>
          <w:sz w:val="22"/>
          <w:szCs w:val="22"/>
        </w:rPr>
        <w:t>a notional pay figure that means your pension is not affected if your pay is reduced when you are absent</w:t>
      </w:r>
      <w:r w:rsidR="00A5039D">
        <w:rPr>
          <w:rFonts w:asciiTheme="minorHAnsi" w:hAnsiTheme="minorHAnsi" w:cstheme="minorHAnsi"/>
          <w:sz w:val="22"/>
          <w:szCs w:val="22"/>
        </w:rPr>
        <w:t xml:space="preserve"> for certain reasons; more information on this is available on the national LGPS member website in the ‘</w:t>
      </w:r>
      <w:hyperlink r:id="rId18" w:history="1">
        <w:r w:rsidR="00A5039D" w:rsidRPr="00A5039D">
          <w:rPr>
            <w:rStyle w:val="Hyperlink"/>
            <w:rFonts w:asciiTheme="minorHAnsi" w:hAnsiTheme="minorHAnsi" w:cstheme="minorHAnsi"/>
            <w:sz w:val="22"/>
            <w:szCs w:val="22"/>
          </w:rPr>
          <w:t>if you are away from work</w:t>
        </w:r>
      </w:hyperlink>
      <w:r w:rsidR="00A5039D">
        <w:rPr>
          <w:rFonts w:asciiTheme="minorHAnsi" w:hAnsiTheme="minorHAnsi" w:cstheme="minorHAnsi"/>
          <w:sz w:val="22"/>
          <w:szCs w:val="22"/>
        </w:rPr>
        <w:t>’ section.</w:t>
      </w:r>
      <w:r w:rsidRPr="0081669F">
        <w:rPr>
          <w:rFonts w:asciiTheme="minorHAnsi" w:hAnsiTheme="minorHAnsi" w:cstheme="minorHAnsi"/>
          <w:sz w:val="22"/>
          <w:szCs w:val="22"/>
        </w:rPr>
        <w:t>)</w:t>
      </w:r>
    </w:p>
    <w:p w14:paraId="2A264C41" w14:textId="77777777" w:rsidR="00E34553" w:rsidRPr="00E34553" w:rsidRDefault="00E34553" w:rsidP="002062CB">
      <w:pPr>
        <w:ind w:left="567"/>
        <w:rPr>
          <w:rFonts w:asciiTheme="minorHAnsi" w:hAnsiTheme="minorHAnsi" w:cstheme="minorHAnsi"/>
          <w:sz w:val="22"/>
          <w:szCs w:val="22"/>
        </w:rPr>
      </w:pPr>
    </w:p>
    <w:p w14:paraId="1A48242B" w14:textId="5B56940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Up to 25% of the overall value of the pension benefits can be taken as a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sum, with £12 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um for each £1 of annual pension given up.</w:t>
      </w:r>
    </w:p>
    <w:p w14:paraId="5CA05532" w14:textId="77777777" w:rsidR="00E34553" w:rsidRPr="00E34553" w:rsidRDefault="00E34553" w:rsidP="002062CB">
      <w:pPr>
        <w:rPr>
          <w:rFonts w:asciiTheme="minorHAnsi" w:hAnsiTheme="minorHAnsi" w:cstheme="minorHAnsi"/>
          <w:sz w:val="22"/>
          <w:szCs w:val="22"/>
        </w:rPr>
      </w:pPr>
    </w:p>
    <w:p w14:paraId="0DF13543" w14:textId="0EEBB8F2" w:rsidR="00E34553" w:rsidRPr="00BC515A" w:rsidRDefault="00E34553" w:rsidP="001C75B8">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P</w:t>
      </w:r>
      <w:r w:rsidR="00255B83">
        <w:rPr>
          <w:rFonts w:asciiTheme="minorHAnsi" w:hAnsiTheme="minorHAnsi" w:cstheme="minorHAnsi"/>
          <w:b/>
          <w:color w:val="61207F"/>
          <w:sz w:val="22"/>
          <w:szCs w:val="22"/>
        </w:rPr>
        <w:t xml:space="preserve">rotections for a member </w:t>
      </w:r>
      <w:r w:rsidR="00A5039D">
        <w:rPr>
          <w:rFonts w:asciiTheme="minorHAnsi" w:hAnsiTheme="minorHAnsi" w:cstheme="minorHAnsi"/>
          <w:b/>
          <w:color w:val="61207F"/>
          <w:sz w:val="22"/>
          <w:szCs w:val="22"/>
        </w:rPr>
        <w:t>covered by the McCloud remedy</w:t>
      </w:r>
      <w:r w:rsidR="0081669F">
        <w:rPr>
          <w:rFonts w:asciiTheme="minorHAnsi" w:hAnsiTheme="minorHAnsi" w:cstheme="minorHAnsi"/>
          <w:b/>
          <w:color w:val="61207F"/>
          <w:sz w:val="22"/>
          <w:szCs w:val="22"/>
        </w:rPr>
        <w:t xml:space="preserve"> - the underpin check</w:t>
      </w:r>
    </w:p>
    <w:p w14:paraId="4CDC4B0C" w14:textId="0DEBCDCB" w:rsidR="0081669F" w:rsidRDefault="00E34553" w:rsidP="0081669F">
      <w:pPr>
        <w:ind w:left="567"/>
        <w:rPr>
          <w:rFonts w:asciiTheme="minorHAnsi" w:hAnsiTheme="minorHAnsi" w:cstheme="minorHAnsi"/>
          <w:sz w:val="22"/>
          <w:szCs w:val="22"/>
        </w:rPr>
      </w:pPr>
      <w:r w:rsidRPr="0081669F">
        <w:rPr>
          <w:rFonts w:asciiTheme="minorHAnsi" w:hAnsiTheme="minorHAnsi" w:cstheme="minorHAnsi"/>
          <w:sz w:val="22"/>
          <w:szCs w:val="22"/>
        </w:rPr>
        <w:t xml:space="preserve">If </w:t>
      </w:r>
      <w:r w:rsidR="00A5039D" w:rsidRPr="00E96C24">
        <w:rPr>
          <w:rFonts w:asciiTheme="minorHAnsi" w:hAnsiTheme="minorHAnsi" w:cstheme="minorHAnsi"/>
          <w:sz w:val="22"/>
          <w:szCs w:val="22"/>
        </w:rPr>
        <w:t>you are</w:t>
      </w:r>
      <w:r w:rsidRPr="0081669F">
        <w:rPr>
          <w:rFonts w:asciiTheme="minorHAnsi" w:hAnsiTheme="minorHAnsi" w:cstheme="minorHAnsi"/>
          <w:sz w:val="22"/>
          <w:szCs w:val="22"/>
        </w:rPr>
        <w:t xml:space="preserve"> covered by the </w:t>
      </w:r>
      <w:r w:rsidR="00A5039D" w:rsidRPr="00E96C24">
        <w:rPr>
          <w:rFonts w:asciiTheme="minorHAnsi" w:hAnsiTheme="minorHAnsi" w:cstheme="minorHAnsi"/>
          <w:sz w:val="22"/>
          <w:szCs w:val="22"/>
        </w:rPr>
        <w:t>McCloud remedy</w:t>
      </w:r>
      <w:r w:rsidR="00255B83" w:rsidRPr="0081669F">
        <w:rPr>
          <w:rFonts w:asciiTheme="minorHAnsi" w:hAnsiTheme="minorHAnsi" w:cstheme="minorHAnsi"/>
          <w:sz w:val="22"/>
          <w:szCs w:val="22"/>
        </w:rPr>
        <w:t>,</w:t>
      </w:r>
      <w:r w:rsidRPr="0081669F">
        <w:rPr>
          <w:rFonts w:asciiTheme="minorHAnsi" w:hAnsiTheme="minorHAnsi" w:cstheme="minorHAnsi"/>
          <w:sz w:val="22"/>
          <w:szCs w:val="22"/>
        </w:rPr>
        <w:t xml:space="preserve"> a</w:t>
      </w:r>
      <w:r w:rsidR="0081669F" w:rsidRPr="00E96C24">
        <w:rPr>
          <w:rFonts w:asciiTheme="minorHAnsi" w:hAnsiTheme="minorHAnsi" w:cstheme="minorHAnsi"/>
          <w:sz w:val="22"/>
          <w:szCs w:val="22"/>
        </w:rPr>
        <w:t>n</w:t>
      </w:r>
      <w:r w:rsidRPr="0081669F">
        <w:rPr>
          <w:rFonts w:asciiTheme="minorHAnsi" w:hAnsiTheme="minorHAnsi" w:cstheme="minorHAnsi"/>
          <w:sz w:val="22"/>
          <w:szCs w:val="22"/>
        </w:rPr>
        <w:t xml:space="preserve"> </w:t>
      </w:r>
      <w:r w:rsidR="0081669F" w:rsidRPr="001F6763">
        <w:rPr>
          <w:rFonts w:asciiTheme="minorHAnsi" w:hAnsiTheme="minorHAnsi" w:cstheme="minorHAnsi"/>
          <w:sz w:val="22"/>
          <w:szCs w:val="22"/>
        </w:rPr>
        <w:t>underpin check</w:t>
      </w:r>
      <w:r w:rsidR="0081669F" w:rsidRPr="0081669F">
        <w:rPr>
          <w:rFonts w:asciiTheme="minorHAnsi" w:hAnsiTheme="minorHAnsi" w:cstheme="minorHAnsi"/>
          <w:sz w:val="22"/>
          <w:szCs w:val="22"/>
        </w:rPr>
        <w:t xml:space="preserve"> </w:t>
      </w:r>
      <w:r w:rsidRPr="0081669F">
        <w:rPr>
          <w:rFonts w:asciiTheme="minorHAnsi" w:hAnsiTheme="minorHAnsi" w:cstheme="minorHAnsi"/>
          <w:sz w:val="22"/>
          <w:szCs w:val="22"/>
        </w:rPr>
        <w:t xml:space="preserve">will be </w:t>
      </w:r>
      <w:r w:rsidR="00255B83" w:rsidRPr="0081669F">
        <w:rPr>
          <w:rFonts w:asciiTheme="minorHAnsi" w:hAnsiTheme="minorHAnsi" w:cstheme="minorHAnsi"/>
          <w:sz w:val="22"/>
          <w:szCs w:val="22"/>
        </w:rPr>
        <w:t>made</w:t>
      </w:r>
      <w:r w:rsidRPr="0081669F">
        <w:rPr>
          <w:rFonts w:asciiTheme="minorHAnsi" w:hAnsiTheme="minorHAnsi" w:cstheme="minorHAnsi"/>
          <w:sz w:val="22"/>
          <w:szCs w:val="22"/>
        </w:rPr>
        <w:t xml:space="preserve"> </w:t>
      </w:r>
      <w:r w:rsidR="0081669F">
        <w:rPr>
          <w:rFonts w:asciiTheme="minorHAnsi" w:hAnsiTheme="minorHAnsi" w:cstheme="minorHAnsi"/>
          <w:sz w:val="22"/>
          <w:szCs w:val="22"/>
        </w:rPr>
        <w:t>which</w:t>
      </w:r>
      <w:r w:rsidR="0081669F" w:rsidRPr="0081669F">
        <w:rPr>
          <w:rFonts w:asciiTheme="minorHAnsi" w:hAnsiTheme="minorHAnsi" w:cstheme="minorHAnsi"/>
          <w:sz w:val="22"/>
          <w:szCs w:val="22"/>
        </w:rPr>
        <w:t xml:space="preserve"> compare</w:t>
      </w:r>
      <w:r w:rsidR="0081669F">
        <w:rPr>
          <w:rFonts w:asciiTheme="minorHAnsi" w:hAnsiTheme="minorHAnsi" w:cstheme="minorHAnsi"/>
          <w:sz w:val="22"/>
          <w:szCs w:val="22"/>
        </w:rPr>
        <w:t>s</w:t>
      </w:r>
      <w:r w:rsidR="0081669F" w:rsidRPr="0081669F">
        <w:rPr>
          <w:rFonts w:asciiTheme="minorHAnsi" w:hAnsiTheme="minorHAnsi" w:cstheme="minorHAnsi"/>
          <w:sz w:val="22"/>
          <w:szCs w:val="22"/>
        </w:rPr>
        <w:t xml:space="preserve"> the career average pension you built up in the remedy period with the pension you would have built up in the final salary scheme. If the final salary pension is higher, the difference is added to your pension.</w:t>
      </w:r>
    </w:p>
    <w:p w14:paraId="6A0FF4B4" w14:textId="77777777" w:rsidR="0081669F" w:rsidRDefault="0081669F" w:rsidP="0081669F">
      <w:pPr>
        <w:ind w:left="567"/>
        <w:rPr>
          <w:rFonts w:asciiTheme="minorHAnsi" w:hAnsiTheme="minorHAnsi" w:cstheme="minorHAnsi"/>
          <w:sz w:val="22"/>
          <w:szCs w:val="22"/>
        </w:rPr>
      </w:pPr>
    </w:p>
    <w:p w14:paraId="24E6E624" w14:textId="40BDA238" w:rsidR="004C7D6D" w:rsidRPr="00E34553" w:rsidRDefault="0081669F" w:rsidP="00E96C24">
      <w:pPr>
        <w:ind w:left="567"/>
        <w:rPr>
          <w:rFonts w:asciiTheme="minorHAnsi" w:hAnsiTheme="minorHAnsi" w:cstheme="minorHAnsi"/>
          <w:sz w:val="22"/>
          <w:szCs w:val="22"/>
        </w:rPr>
      </w:pPr>
      <w:r w:rsidRPr="0081669F">
        <w:rPr>
          <w:rFonts w:asciiTheme="minorHAnsi" w:hAnsiTheme="minorHAnsi" w:cstheme="minorHAnsi"/>
          <w:sz w:val="22"/>
          <w:szCs w:val="22"/>
        </w:rPr>
        <w:t>Th</w:t>
      </w:r>
      <w:r>
        <w:rPr>
          <w:rFonts w:asciiTheme="minorHAnsi" w:hAnsiTheme="minorHAnsi" w:cstheme="minorHAnsi"/>
          <w:sz w:val="22"/>
          <w:szCs w:val="22"/>
        </w:rPr>
        <w:t>is</w:t>
      </w:r>
      <w:r w:rsidRPr="0081669F">
        <w:rPr>
          <w:rFonts w:asciiTheme="minorHAnsi" w:hAnsiTheme="minorHAnsi" w:cstheme="minorHAnsi"/>
          <w:sz w:val="22"/>
          <w:szCs w:val="22"/>
        </w:rPr>
        <w:t xml:space="preserve"> underpin check will </w:t>
      </w:r>
      <w:proofErr w:type="gramStart"/>
      <w:r w:rsidRPr="0081669F">
        <w:rPr>
          <w:rFonts w:asciiTheme="minorHAnsi" w:hAnsiTheme="minorHAnsi" w:cstheme="minorHAnsi"/>
          <w:sz w:val="22"/>
          <w:szCs w:val="22"/>
        </w:rPr>
        <w:t>take into account</w:t>
      </w:r>
      <w:proofErr w:type="gramEnd"/>
      <w:r w:rsidRPr="0081669F">
        <w:rPr>
          <w:rFonts w:asciiTheme="minorHAnsi" w:hAnsiTheme="minorHAnsi" w:cstheme="minorHAnsi"/>
          <w:sz w:val="22"/>
          <w:szCs w:val="22"/>
        </w:rPr>
        <w:t xml:space="preserve"> the differences in the scheme structures. The Normal Pension Age for pension built up in the final salary and career average schemes is different for most members. The underpin check will also reflect any age adjustment to your pension because you are taking it early or late.</w:t>
      </w:r>
    </w:p>
    <w:p w14:paraId="32B14A21" w14:textId="77777777" w:rsidR="00E34553" w:rsidRPr="00E34553" w:rsidRDefault="00E34553" w:rsidP="0081669F">
      <w:pPr>
        <w:ind w:left="567"/>
        <w:rPr>
          <w:rFonts w:asciiTheme="minorHAnsi" w:hAnsiTheme="minorHAnsi" w:cstheme="minorHAnsi"/>
          <w:sz w:val="22"/>
          <w:szCs w:val="22"/>
        </w:rPr>
      </w:pPr>
    </w:p>
    <w:p w14:paraId="567593D3" w14:textId="5F7C2ABB" w:rsidR="00E34553" w:rsidRPr="00BC515A" w:rsidRDefault="00255B83" w:rsidP="001C75B8">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Getting</w:t>
      </w:r>
      <w:r w:rsidR="00E34553" w:rsidRPr="00BC515A">
        <w:rPr>
          <w:rFonts w:asciiTheme="minorHAnsi" w:hAnsiTheme="minorHAnsi" w:cstheme="minorHAnsi"/>
          <w:b/>
          <w:color w:val="61207F"/>
          <w:sz w:val="22"/>
          <w:szCs w:val="22"/>
        </w:rPr>
        <w:t xml:space="preserve"> </w:t>
      </w:r>
      <w:r>
        <w:rPr>
          <w:rFonts w:asciiTheme="minorHAnsi" w:hAnsiTheme="minorHAnsi" w:cstheme="minorHAnsi"/>
          <w:b/>
          <w:color w:val="61207F"/>
          <w:sz w:val="22"/>
          <w:szCs w:val="22"/>
        </w:rPr>
        <w:t>independent f</w:t>
      </w:r>
      <w:r w:rsidR="00E34553" w:rsidRPr="00BC515A">
        <w:rPr>
          <w:rFonts w:asciiTheme="minorHAnsi" w:hAnsiTheme="minorHAnsi" w:cstheme="minorHAnsi"/>
          <w:b/>
          <w:color w:val="61207F"/>
          <w:sz w:val="22"/>
          <w:szCs w:val="22"/>
        </w:rPr>
        <w:t xml:space="preserve">inancial </w:t>
      </w:r>
      <w:r>
        <w:rPr>
          <w:rFonts w:asciiTheme="minorHAnsi" w:hAnsiTheme="minorHAnsi" w:cstheme="minorHAnsi"/>
          <w:b/>
          <w:color w:val="61207F"/>
          <w:sz w:val="22"/>
          <w:szCs w:val="22"/>
        </w:rPr>
        <w:t>a</w:t>
      </w:r>
      <w:r w:rsidR="00E34553" w:rsidRPr="00BC515A">
        <w:rPr>
          <w:rFonts w:asciiTheme="minorHAnsi" w:hAnsiTheme="minorHAnsi" w:cstheme="minorHAnsi"/>
          <w:b/>
          <w:color w:val="61207F"/>
          <w:sz w:val="22"/>
          <w:szCs w:val="22"/>
        </w:rPr>
        <w:t>dvice:</w:t>
      </w:r>
    </w:p>
    <w:p w14:paraId="77B4FC8F" w14:textId="19E0870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Any decisions made about your pension are important financial</w:t>
      </w:r>
      <w:r w:rsidR="00255B83">
        <w:rPr>
          <w:rFonts w:asciiTheme="minorHAnsi" w:hAnsiTheme="minorHAnsi" w:cstheme="minorHAnsi"/>
          <w:sz w:val="22"/>
          <w:szCs w:val="22"/>
        </w:rPr>
        <w:t xml:space="preserve"> decisions. </w:t>
      </w:r>
      <w:r w:rsidRPr="00E34553">
        <w:rPr>
          <w:rFonts w:asciiTheme="minorHAnsi" w:hAnsiTheme="minorHAnsi" w:cstheme="minorHAnsi"/>
          <w:sz w:val="22"/>
          <w:szCs w:val="22"/>
        </w:rPr>
        <w:t xml:space="preserve">We always advise that you </w:t>
      </w:r>
      <w:r w:rsidR="00255B83">
        <w:rPr>
          <w:rFonts w:asciiTheme="minorHAnsi" w:hAnsiTheme="minorHAnsi" w:cstheme="minorHAnsi"/>
          <w:sz w:val="22"/>
          <w:szCs w:val="22"/>
        </w:rPr>
        <w:t xml:space="preserve">get </w:t>
      </w:r>
      <w:r w:rsidRPr="00E34553">
        <w:rPr>
          <w:rFonts w:asciiTheme="minorHAnsi" w:hAnsiTheme="minorHAnsi" w:cstheme="minorHAnsi"/>
          <w:sz w:val="22"/>
          <w:szCs w:val="22"/>
        </w:rPr>
        <w:t xml:space="preserve">independent financial advice before making </w:t>
      </w:r>
      <w:r w:rsidR="00255B83">
        <w:rPr>
          <w:rFonts w:asciiTheme="minorHAnsi" w:hAnsiTheme="minorHAnsi" w:cstheme="minorHAnsi"/>
          <w:sz w:val="22"/>
          <w:szCs w:val="22"/>
        </w:rPr>
        <w:t>important financial decisions. </w:t>
      </w:r>
      <w:r w:rsidRPr="00E34553">
        <w:rPr>
          <w:rFonts w:asciiTheme="minorHAnsi" w:hAnsiTheme="minorHAnsi" w:cstheme="minorHAnsi"/>
          <w:sz w:val="22"/>
          <w:szCs w:val="22"/>
        </w:rPr>
        <w:t>You can use your local phone book or type “independent financial services” into any web browser to source advice.</w:t>
      </w:r>
    </w:p>
    <w:p w14:paraId="754A0444" w14:textId="77777777" w:rsidR="00E34553" w:rsidRPr="00E34553" w:rsidRDefault="00E34553" w:rsidP="002062CB">
      <w:pPr>
        <w:ind w:left="567"/>
        <w:rPr>
          <w:rFonts w:asciiTheme="minorHAnsi" w:hAnsiTheme="minorHAnsi" w:cstheme="minorHAnsi"/>
          <w:sz w:val="22"/>
          <w:szCs w:val="22"/>
        </w:rPr>
      </w:pPr>
    </w:p>
    <w:p w14:paraId="08009564" w14:textId="5FB3B67E" w:rsidR="00E34553" w:rsidRPr="00E34553" w:rsidRDefault="00802D12" w:rsidP="002062CB">
      <w:pPr>
        <w:ind w:left="567"/>
        <w:rPr>
          <w:rFonts w:asciiTheme="minorHAnsi" w:hAnsiTheme="minorHAnsi" w:cstheme="minorHAnsi"/>
          <w:sz w:val="22"/>
          <w:szCs w:val="22"/>
        </w:rPr>
      </w:pPr>
      <w:r>
        <w:rPr>
          <w:rFonts w:asciiTheme="minorHAnsi" w:hAnsiTheme="minorHAnsi" w:cstheme="minorHAnsi"/>
          <w:sz w:val="22"/>
          <w:szCs w:val="22"/>
        </w:rPr>
        <w:t>MoneyHelper is a government backed service provided by the Money &amp; Pensions Service.</w:t>
      </w:r>
      <w:r w:rsidR="00E34553" w:rsidRPr="00E34553">
        <w:rPr>
          <w:rFonts w:asciiTheme="minorHAnsi" w:hAnsiTheme="minorHAnsi" w:cstheme="minorHAnsi"/>
          <w:sz w:val="22"/>
          <w:szCs w:val="22"/>
        </w:rPr>
        <w:t xml:space="preserve"> </w:t>
      </w:r>
      <w:r>
        <w:rPr>
          <w:rFonts w:asciiTheme="minorHAnsi" w:hAnsiTheme="minorHAnsi" w:cstheme="minorHAnsi"/>
          <w:sz w:val="22"/>
          <w:szCs w:val="22"/>
        </w:rPr>
        <w:t xml:space="preserve">Their website, </w:t>
      </w:r>
      <w:hyperlink r:id="rId19" w:history="1">
        <w:r w:rsidR="008B1676" w:rsidRPr="007B44FB">
          <w:rPr>
            <w:rStyle w:val="Hyperlink"/>
            <w:rFonts w:asciiTheme="minorHAnsi" w:hAnsiTheme="minorHAnsi" w:cstheme="minorHAnsi"/>
            <w:sz w:val="22"/>
            <w:szCs w:val="22"/>
          </w:rPr>
          <w:t>www.moneyhelper.org.uk</w:t>
        </w:r>
      </w:hyperlink>
      <w:r w:rsidR="00E34553" w:rsidRPr="00E34553">
        <w:rPr>
          <w:rFonts w:asciiTheme="minorHAnsi" w:hAnsiTheme="minorHAnsi" w:cstheme="minorHAnsi"/>
          <w:sz w:val="22"/>
          <w:szCs w:val="22"/>
        </w:rPr>
        <w:t>, has information on a wide range of topics, including getting financial advice. </w:t>
      </w:r>
    </w:p>
    <w:p w14:paraId="196FD6A7" w14:textId="77777777" w:rsidR="00E34553" w:rsidRPr="00E34553" w:rsidRDefault="00E34553" w:rsidP="002062CB">
      <w:pPr>
        <w:rPr>
          <w:rFonts w:asciiTheme="minorHAnsi" w:hAnsiTheme="minorHAnsi" w:cstheme="minorHAnsi"/>
          <w:sz w:val="22"/>
          <w:szCs w:val="22"/>
        </w:rPr>
      </w:pPr>
    </w:p>
    <w:p w14:paraId="5898171B" w14:textId="27171BB6" w:rsidR="00E34553" w:rsidRPr="00BC515A" w:rsidRDefault="00DF77DB" w:rsidP="001C75B8">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What happens if you do</w:t>
      </w:r>
      <w:r w:rsidR="00E34553" w:rsidRPr="00BC515A">
        <w:rPr>
          <w:rFonts w:asciiTheme="minorHAnsi" w:hAnsiTheme="minorHAnsi" w:cstheme="minorHAnsi"/>
          <w:b/>
          <w:color w:val="61207F"/>
          <w:sz w:val="22"/>
          <w:szCs w:val="22"/>
        </w:rPr>
        <w:t>n</w:t>
      </w:r>
      <w:r>
        <w:rPr>
          <w:rFonts w:asciiTheme="minorHAnsi" w:hAnsiTheme="minorHAnsi" w:cstheme="minorHAnsi"/>
          <w:b/>
          <w:color w:val="61207F"/>
          <w:sz w:val="22"/>
          <w:szCs w:val="22"/>
        </w:rPr>
        <w:t>’</w:t>
      </w:r>
      <w:r w:rsidR="00E34553" w:rsidRPr="00BC515A">
        <w:rPr>
          <w:rFonts w:asciiTheme="minorHAnsi" w:hAnsiTheme="minorHAnsi" w:cstheme="minorHAnsi"/>
          <w:b/>
          <w:color w:val="61207F"/>
          <w:sz w:val="22"/>
          <w:szCs w:val="22"/>
        </w:rPr>
        <w:t xml:space="preserve">t return the </w:t>
      </w:r>
      <w:r w:rsidR="00260F29" w:rsidRPr="00BC515A">
        <w:rPr>
          <w:rFonts w:asciiTheme="minorHAnsi" w:hAnsiTheme="minorHAnsi" w:cstheme="minorHAnsi"/>
          <w:b/>
          <w:color w:val="61207F"/>
          <w:sz w:val="22"/>
          <w:szCs w:val="22"/>
        </w:rPr>
        <w:t>form?</w:t>
      </w:r>
    </w:p>
    <w:p w14:paraId="5DBB3914" w14:textId="65631E28"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 don</w:t>
      </w:r>
      <w:r w:rsidR="00DF77DB">
        <w:rPr>
          <w:rFonts w:asciiTheme="minorHAnsi" w:hAnsiTheme="minorHAnsi" w:cstheme="minorHAnsi"/>
          <w:sz w:val="22"/>
          <w:szCs w:val="22"/>
        </w:rPr>
        <w:t>’</w:t>
      </w:r>
      <w:r w:rsidRPr="00E34553">
        <w:rPr>
          <w:rFonts w:asciiTheme="minorHAnsi" w:hAnsiTheme="minorHAnsi" w:cstheme="minorHAnsi"/>
          <w:sz w:val="22"/>
          <w:szCs w:val="22"/>
        </w:rPr>
        <w:t xml:space="preserve">t return the form, payment may be delayed. </w:t>
      </w:r>
    </w:p>
    <w:p w14:paraId="72899F09" w14:textId="77777777" w:rsidR="00E34553" w:rsidRPr="00E34553" w:rsidRDefault="00E34553" w:rsidP="002062CB">
      <w:pPr>
        <w:rPr>
          <w:rFonts w:asciiTheme="minorHAnsi" w:hAnsiTheme="minorHAnsi" w:cstheme="minorHAnsi"/>
          <w:b/>
          <w:sz w:val="22"/>
          <w:szCs w:val="22"/>
        </w:rPr>
      </w:pPr>
    </w:p>
    <w:p w14:paraId="6F333C39" w14:textId="77777777" w:rsidR="00E81713" w:rsidRDefault="00E8171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4A71641" w14:textId="73DF23F3" w:rsidR="00E34553" w:rsidRPr="00E34553" w:rsidRDefault="00701971" w:rsidP="002062CB">
      <w:pPr>
        <w:rPr>
          <w:rFonts w:asciiTheme="minorHAnsi" w:hAnsiTheme="minorHAnsi" w:cstheme="minorHAnsi"/>
          <w:sz w:val="22"/>
          <w:szCs w:val="22"/>
        </w:rPr>
      </w:pPr>
      <w:r>
        <w:rPr>
          <w:rFonts w:asciiTheme="minorHAnsi" w:hAnsiTheme="minorHAnsi" w:cstheme="minorHAnsi"/>
          <w:b/>
          <w:color w:val="61207F"/>
          <w:sz w:val="22"/>
          <w:szCs w:val="22"/>
        </w:rPr>
        <w:lastRenderedPageBreak/>
        <w:t>R</w:t>
      </w:r>
      <w:r w:rsidR="00CE76E3">
        <w:rPr>
          <w:rFonts w:asciiTheme="minorHAnsi" w:hAnsiTheme="minorHAnsi" w:cstheme="minorHAnsi"/>
          <w:b/>
          <w:color w:val="61207F"/>
          <w:sz w:val="22"/>
          <w:szCs w:val="22"/>
        </w:rPr>
        <w:t>ETIRE</w:t>
      </w:r>
      <w:r>
        <w:rPr>
          <w:rFonts w:asciiTheme="minorHAnsi" w:hAnsiTheme="minorHAnsi" w:cstheme="minorHAnsi"/>
          <w:b/>
          <w:color w:val="61207F"/>
          <w:sz w:val="22"/>
          <w:szCs w:val="22"/>
        </w:rPr>
        <w:t>2 - D</w:t>
      </w:r>
      <w:r w:rsidR="00E34553" w:rsidRPr="00BC515A">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00E34553" w:rsidRPr="00BC515A">
        <w:rPr>
          <w:rFonts w:asciiTheme="minorHAnsi" w:hAnsiTheme="minorHAnsi" w:cstheme="minorHAnsi"/>
          <w:b/>
          <w:color w:val="61207F"/>
          <w:sz w:val="22"/>
          <w:szCs w:val="22"/>
        </w:rPr>
        <w:t xml:space="preserve">rant – </w:t>
      </w:r>
      <w:r>
        <w:rPr>
          <w:rFonts w:asciiTheme="minorHAnsi" w:hAnsiTheme="minorHAnsi" w:cstheme="minorHAnsi"/>
          <w:b/>
          <w:color w:val="61207F"/>
          <w:sz w:val="22"/>
          <w:szCs w:val="22"/>
        </w:rPr>
        <w:t>e</w:t>
      </w:r>
      <w:r w:rsidR="00E34553" w:rsidRPr="00BC515A">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w:t>
      </w:r>
      <w:r w:rsidR="00E34553" w:rsidRPr="00BC515A">
        <w:rPr>
          <w:rFonts w:asciiTheme="minorHAnsi" w:hAnsiTheme="minorHAnsi" w:cstheme="minorHAnsi"/>
          <w:b/>
          <w:color w:val="61207F"/>
          <w:sz w:val="22"/>
          <w:szCs w:val="22"/>
        </w:rPr>
        <w:t>ish form</w:t>
      </w:r>
      <w:r>
        <w:rPr>
          <w:rFonts w:asciiTheme="minorHAnsi" w:hAnsiTheme="minorHAnsi" w:cstheme="minorHAnsi"/>
          <w:b/>
          <w:color w:val="61207F"/>
          <w:sz w:val="22"/>
          <w:szCs w:val="22"/>
        </w:rPr>
        <w:t xml:space="preserve"> - </w:t>
      </w:r>
      <w:r w:rsidR="00E34553" w:rsidRPr="00701971">
        <w:rPr>
          <w:rFonts w:asciiTheme="minorHAnsi" w:hAnsiTheme="minorHAnsi" w:cstheme="minorHAnsi"/>
          <w:b/>
          <w:color w:val="61207F"/>
          <w:sz w:val="22"/>
          <w:szCs w:val="22"/>
        </w:rPr>
        <w:t>not compulsory</w:t>
      </w:r>
    </w:p>
    <w:p w14:paraId="390D8A5D" w14:textId="77777777" w:rsidR="00E34553" w:rsidRPr="00E34553" w:rsidRDefault="00E34553" w:rsidP="002062CB">
      <w:pPr>
        <w:rPr>
          <w:rFonts w:asciiTheme="minorHAnsi" w:hAnsiTheme="minorHAnsi" w:cstheme="minorHAnsi"/>
          <w:sz w:val="22"/>
          <w:szCs w:val="22"/>
        </w:rPr>
      </w:pPr>
    </w:p>
    <w:p w14:paraId="5781E7F4" w14:textId="0C6CE7B4" w:rsidR="00260F29" w:rsidRPr="00260F29" w:rsidRDefault="00260F29" w:rsidP="00260F29">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T</w:t>
      </w:r>
      <w:r w:rsidR="00E34553" w:rsidRPr="001C75B8">
        <w:rPr>
          <w:rFonts w:asciiTheme="minorHAnsi" w:hAnsiTheme="minorHAnsi" w:cstheme="minorHAnsi"/>
          <w:b/>
          <w:color w:val="61207F"/>
          <w:sz w:val="22"/>
          <w:szCs w:val="22"/>
        </w:rPr>
        <w:t>he</w:t>
      </w:r>
      <w:r w:rsidR="00E34553" w:rsidRPr="00260F29">
        <w:rPr>
          <w:rFonts w:asciiTheme="minorHAnsi" w:hAnsiTheme="minorHAnsi" w:cstheme="minorHAnsi"/>
          <w:b/>
          <w:color w:val="61207F"/>
          <w:sz w:val="22"/>
          <w:szCs w:val="22"/>
        </w:rPr>
        <w:t xml:space="preserve"> General Data Protection Regulation.</w:t>
      </w:r>
    </w:p>
    <w:p w14:paraId="2DAC5123" w14:textId="49019565" w:rsidR="00E34553" w:rsidRPr="00E34553" w:rsidRDefault="00260F29" w:rsidP="00260F29">
      <w:pPr>
        <w:tabs>
          <w:tab w:val="left" w:pos="567"/>
        </w:tabs>
        <w:ind w:left="567"/>
        <w:rPr>
          <w:rFonts w:asciiTheme="minorHAnsi" w:hAnsiTheme="minorHAnsi" w:cstheme="minorHAnsi"/>
          <w:sz w:val="22"/>
          <w:szCs w:val="22"/>
        </w:rPr>
      </w:pPr>
      <w:r w:rsidRPr="00260F29">
        <w:rPr>
          <w:rFonts w:asciiTheme="minorHAnsi" w:hAnsiTheme="minorHAnsi" w:cstheme="minorHAnsi"/>
          <w:sz w:val="22"/>
          <w:szCs w:val="22"/>
        </w:rPr>
        <w:t>The Cambridgeshire Pension Fund and Northamptonshire Pension Fund are a Data Controller under the General Data Protection Regulation.</w:t>
      </w:r>
      <w:r>
        <w:rPr>
          <w:rFonts w:asciiTheme="minorHAnsi" w:hAnsiTheme="minorHAnsi" w:cstheme="minorHAnsi"/>
          <w:b/>
          <w:sz w:val="22"/>
          <w:szCs w:val="22"/>
        </w:rPr>
        <w:t xml:space="preserve"> </w:t>
      </w:r>
      <w:r w:rsidR="00E34553" w:rsidRPr="00E34553">
        <w:rPr>
          <w:rFonts w:asciiTheme="minorHAnsi" w:hAnsiTheme="minorHAnsi" w:cstheme="minorHAnsi"/>
          <w:sz w:val="22"/>
          <w:szCs w:val="22"/>
        </w:rPr>
        <w:t xml:space="preserve">This means we store, </w:t>
      </w:r>
      <w:r w:rsidR="00CE76E3" w:rsidRPr="00E34553">
        <w:rPr>
          <w:rFonts w:asciiTheme="minorHAnsi" w:hAnsiTheme="minorHAnsi" w:cstheme="minorHAnsi"/>
          <w:sz w:val="22"/>
          <w:szCs w:val="22"/>
        </w:rPr>
        <w:t>hold,</w:t>
      </w:r>
      <w:r w:rsidR="00E34553" w:rsidRPr="00E34553">
        <w:rPr>
          <w:rFonts w:asciiTheme="minorHAnsi" w:hAnsiTheme="minorHAnsi" w:cstheme="minorHAnsi"/>
          <w:sz w:val="22"/>
          <w:szCs w:val="22"/>
        </w:rPr>
        <w:t xml:space="preserve"> and manage your personal data in line with statutory requirements to </w:t>
      </w:r>
      <w:r w:rsidR="00DF77DB">
        <w:rPr>
          <w:rFonts w:asciiTheme="minorHAnsi" w:hAnsiTheme="minorHAnsi" w:cstheme="minorHAnsi"/>
          <w:sz w:val="22"/>
          <w:szCs w:val="22"/>
        </w:rPr>
        <w:t xml:space="preserve">allow </w:t>
      </w:r>
      <w:r w:rsidR="00E34553" w:rsidRPr="00E34553">
        <w:rPr>
          <w:rFonts w:asciiTheme="minorHAnsi" w:hAnsiTheme="minorHAnsi" w:cstheme="minorHAnsi"/>
          <w:sz w:val="22"/>
          <w:szCs w:val="22"/>
        </w:rPr>
        <w:t xml:space="preserve">us to provide you with pension administration services. To </w:t>
      </w:r>
      <w:r w:rsidR="00DF77DB">
        <w:rPr>
          <w:rFonts w:asciiTheme="minorHAnsi" w:hAnsiTheme="minorHAnsi" w:cstheme="minorHAnsi"/>
          <w:sz w:val="22"/>
          <w:szCs w:val="22"/>
        </w:rPr>
        <w:t xml:space="preserve">help </w:t>
      </w:r>
      <w:r w:rsidR="00E34553" w:rsidRPr="00E34553">
        <w:rPr>
          <w:rFonts w:asciiTheme="minorHAnsi" w:hAnsiTheme="minorHAnsi" w:cstheme="minorHAnsi"/>
          <w:sz w:val="22"/>
          <w:szCs w:val="22"/>
        </w:rPr>
        <w:t xml:space="preserve">us to carry out our statutory duty, we </w:t>
      </w:r>
      <w:r w:rsidR="00DF77DB">
        <w:rPr>
          <w:rFonts w:asciiTheme="minorHAnsi" w:hAnsiTheme="minorHAnsi" w:cstheme="minorHAnsi"/>
          <w:sz w:val="22"/>
          <w:szCs w:val="22"/>
        </w:rPr>
        <w:t>need</w:t>
      </w:r>
      <w:r w:rsidR="00E34553" w:rsidRPr="00E34553">
        <w:rPr>
          <w:rFonts w:asciiTheme="minorHAnsi" w:hAnsiTheme="minorHAnsi" w:cstheme="minorHAnsi"/>
          <w:sz w:val="22"/>
          <w:szCs w:val="22"/>
        </w:rPr>
        <w:t xml:space="preserve"> to share your information with certain bodies, but will only d</w:t>
      </w:r>
      <w:r w:rsidR="00DF77DB">
        <w:rPr>
          <w:rFonts w:asciiTheme="minorHAnsi" w:hAnsiTheme="minorHAnsi" w:cstheme="minorHAnsi"/>
          <w:sz w:val="22"/>
          <w:szCs w:val="22"/>
        </w:rPr>
        <w:t xml:space="preserve">o so in limited circumstances. </w:t>
      </w:r>
      <w:r w:rsidR="00E34553" w:rsidRPr="00E34553">
        <w:rPr>
          <w:rFonts w:asciiTheme="minorHAnsi" w:hAnsiTheme="minorHAnsi" w:cstheme="minorHAnsi"/>
          <w:sz w:val="22"/>
          <w:szCs w:val="22"/>
        </w:rPr>
        <w:t xml:space="preserve">For more information about how we hold your data, who we share it with and what rights you </w:t>
      </w:r>
      <w:proofErr w:type="gramStart"/>
      <w:r w:rsidR="00E34553" w:rsidRPr="00E34553">
        <w:rPr>
          <w:rFonts w:asciiTheme="minorHAnsi" w:hAnsiTheme="minorHAnsi" w:cstheme="minorHAnsi"/>
          <w:sz w:val="22"/>
          <w:szCs w:val="22"/>
        </w:rPr>
        <w:t>have to</w:t>
      </w:r>
      <w:proofErr w:type="gramEnd"/>
      <w:r w:rsidR="00E34553" w:rsidRPr="00E34553">
        <w:rPr>
          <w:rFonts w:asciiTheme="minorHAnsi" w:hAnsiTheme="minorHAnsi" w:cstheme="minorHAnsi"/>
          <w:sz w:val="22"/>
          <w:szCs w:val="22"/>
        </w:rPr>
        <w:t xml:space="preserve"> request information from the Fund, please visit:</w:t>
      </w:r>
    </w:p>
    <w:p w14:paraId="46B168DB" w14:textId="77777777" w:rsidR="00E34553" w:rsidRPr="00E34553" w:rsidRDefault="00E34553" w:rsidP="002062CB">
      <w:pPr>
        <w:tabs>
          <w:tab w:val="left" w:pos="567"/>
        </w:tabs>
        <w:ind w:left="567"/>
        <w:rPr>
          <w:rFonts w:asciiTheme="minorHAnsi" w:hAnsiTheme="minorHAnsi" w:cstheme="minorHAnsi"/>
          <w:sz w:val="22"/>
          <w:szCs w:val="22"/>
        </w:rPr>
      </w:pPr>
    </w:p>
    <w:p w14:paraId="1F107BCB" w14:textId="77777777" w:rsidR="002062CB" w:rsidRPr="00845FA0" w:rsidRDefault="002062CB" w:rsidP="002062CB">
      <w:pPr>
        <w:ind w:left="567"/>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5669D33E" w14:textId="77777777" w:rsidR="002062CB" w:rsidRPr="00845FA0" w:rsidRDefault="002062CB" w:rsidP="002062CB">
      <w:pPr>
        <w:ind w:left="567"/>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34D9C9B7" w14:textId="77777777" w:rsidR="00E34553" w:rsidRPr="00E34553" w:rsidRDefault="002062CB" w:rsidP="002062CB">
      <w:pPr>
        <w:tabs>
          <w:tab w:val="left" w:pos="567"/>
        </w:tabs>
        <w:ind w:left="567"/>
        <w:rPr>
          <w:rFonts w:asciiTheme="minorHAnsi" w:hAnsiTheme="minorHAnsi" w:cstheme="minorHAnsi"/>
          <w:sz w:val="22"/>
          <w:szCs w:val="22"/>
        </w:rPr>
      </w:pPr>
      <w:r w:rsidRPr="00845FA0">
        <w:rPr>
          <w:rFonts w:ascii="Calibri" w:hAnsi="Calibri" w:cs="Segoe UI"/>
          <w:color w:val="007BFF"/>
          <w:sz w:val="22"/>
          <w:szCs w:val="22"/>
        </w:rPr>
        <w:fldChar w:fldCharType="end"/>
      </w:r>
    </w:p>
    <w:p w14:paraId="221C434E" w14:textId="54CDB4E0" w:rsidR="00E34553" w:rsidRPr="00E34553" w:rsidRDefault="00E34553" w:rsidP="002062C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Where you </w:t>
      </w:r>
      <w:r w:rsidR="00DF77DB">
        <w:rPr>
          <w:rFonts w:asciiTheme="minorHAnsi" w:hAnsiTheme="minorHAnsi" w:cstheme="minorHAnsi"/>
          <w:sz w:val="22"/>
          <w:szCs w:val="22"/>
        </w:rPr>
        <w:t>give</w:t>
      </w:r>
      <w:r w:rsidRPr="00E34553">
        <w:rPr>
          <w:rFonts w:asciiTheme="minorHAnsi" w:hAnsiTheme="minorHAnsi" w:cstheme="minorHAnsi"/>
          <w:sz w:val="22"/>
          <w:szCs w:val="22"/>
        </w:rPr>
        <w:t xml:space="preserve"> us personal data about other individuals, such as family members, </w:t>
      </w:r>
      <w:r w:rsidR="00CE76E3" w:rsidRPr="00E34553">
        <w:rPr>
          <w:rFonts w:asciiTheme="minorHAnsi" w:hAnsiTheme="minorHAnsi" w:cstheme="minorHAnsi"/>
          <w:sz w:val="22"/>
          <w:szCs w:val="22"/>
        </w:rPr>
        <w:t>dependants,</w:t>
      </w:r>
      <w:r w:rsidRPr="00E34553">
        <w:rPr>
          <w:rFonts w:asciiTheme="minorHAnsi" w:hAnsiTheme="minorHAnsi" w:cstheme="minorHAnsi"/>
          <w:sz w:val="22"/>
          <w:szCs w:val="22"/>
        </w:rPr>
        <w:t xml:space="preserve"> or potential beneficiaries under the Fund, please </w:t>
      </w:r>
      <w:r w:rsidR="00DF77DB">
        <w:rPr>
          <w:rFonts w:asciiTheme="minorHAnsi" w:hAnsiTheme="minorHAnsi" w:cstheme="minorHAnsi"/>
          <w:sz w:val="22"/>
          <w:szCs w:val="22"/>
        </w:rPr>
        <w:t>make sure</w:t>
      </w:r>
      <w:r w:rsidRPr="00E34553">
        <w:rPr>
          <w:rFonts w:asciiTheme="minorHAnsi" w:hAnsiTheme="minorHAnsi" w:cstheme="minorHAnsi"/>
          <w:sz w:val="22"/>
          <w:szCs w:val="22"/>
        </w:rPr>
        <w:t xml:space="preserve"> that those individuals are aware of the information </w:t>
      </w:r>
      <w:r w:rsidR="00DF77DB">
        <w:rPr>
          <w:rFonts w:asciiTheme="minorHAnsi" w:hAnsiTheme="minorHAnsi" w:cstheme="minorHAnsi"/>
          <w:sz w:val="22"/>
          <w:szCs w:val="22"/>
        </w:rPr>
        <w:t>in</w:t>
      </w:r>
      <w:r w:rsidRPr="00E34553">
        <w:rPr>
          <w:rFonts w:asciiTheme="minorHAnsi" w:hAnsiTheme="minorHAnsi" w:cstheme="minorHAnsi"/>
          <w:sz w:val="22"/>
          <w:szCs w:val="22"/>
        </w:rPr>
        <w:t xml:space="preserve"> this notice. </w:t>
      </w:r>
    </w:p>
    <w:p w14:paraId="314EC84D" w14:textId="77777777" w:rsidR="00E34553" w:rsidRPr="00E34553" w:rsidRDefault="00E34553" w:rsidP="002062CB">
      <w:pPr>
        <w:rPr>
          <w:rFonts w:asciiTheme="minorHAnsi" w:hAnsiTheme="minorHAnsi" w:cstheme="minorHAnsi"/>
          <w:sz w:val="22"/>
          <w:szCs w:val="22"/>
        </w:rPr>
      </w:pPr>
    </w:p>
    <w:p w14:paraId="3666F7F5"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Potential value of the </w:t>
      </w:r>
      <w:r w:rsidR="00701971">
        <w:rPr>
          <w:rFonts w:asciiTheme="minorHAnsi" w:hAnsiTheme="minorHAnsi" w:cstheme="minorHAnsi"/>
          <w:b/>
          <w:color w:val="61207F"/>
          <w:sz w:val="22"/>
          <w:szCs w:val="22"/>
        </w:rPr>
        <w:t>d</w:t>
      </w:r>
      <w:r w:rsidRPr="00BC515A">
        <w:rPr>
          <w:rFonts w:asciiTheme="minorHAnsi" w:hAnsiTheme="minorHAnsi" w:cstheme="minorHAnsi"/>
          <w:b/>
          <w:color w:val="61207F"/>
          <w:sz w:val="22"/>
          <w:szCs w:val="22"/>
        </w:rPr>
        <w:t xml:space="preserve">eath </w:t>
      </w:r>
      <w:r w:rsidR="00701971">
        <w:rPr>
          <w:rFonts w:asciiTheme="minorHAnsi" w:hAnsiTheme="minorHAnsi" w:cstheme="minorHAnsi"/>
          <w:b/>
          <w:color w:val="61207F"/>
          <w:sz w:val="22"/>
          <w:szCs w:val="22"/>
        </w:rPr>
        <w:t>g</w:t>
      </w:r>
      <w:r w:rsidRPr="00BC515A">
        <w:rPr>
          <w:rFonts w:asciiTheme="minorHAnsi" w:hAnsiTheme="minorHAnsi" w:cstheme="minorHAnsi"/>
          <w:b/>
          <w:color w:val="61207F"/>
          <w:sz w:val="22"/>
          <w:szCs w:val="22"/>
        </w:rPr>
        <w:t>rant</w:t>
      </w:r>
    </w:p>
    <w:p w14:paraId="358A2607" w14:textId="305CEDB4" w:rsidR="009B58F1" w:rsidRPr="009B58F1" w:rsidRDefault="009B58F1" w:rsidP="009B58F1">
      <w:pPr>
        <w:ind w:left="567"/>
        <w:rPr>
          <w:rFonts w:asciiTheme="minorHAnsi" w:hAnsiTheme="minorHAnsi" w:cstheme="minorHAnsi"/>
          <w:sz w:val="22"/>
          <w:szCs w:val="22"/>
        </w:rPr>
      </w:pPr>
      <w:r w:rsidRPr="009B58F1">
        <w:rPr>
          <w:rFonts w:asciiTheme="minorHAnsi" w:hAnsiTheme="minorHAnsi" w:cstheme="minorHAnsi"/>
          <w:sz w:val="22"/>
          <w:szCs w:val="22"/>
        </w:rPr>
        <w:t>If you die within 10 years of retiring – and you’re under age 75 when you die – your dependants (or whoever you nominated) will get a lump sum known as a death grant. How much they get depends on what options you took at retirement.</w:t>
      </w:r>
    </w:p>
    <w:p w14:paraId="0FE1A134" w14:textId="77777777" w:rsidR="009B58F1" w:rsidRPr="009B58F1" w:rsidRDefault="009B58F1" w:rsidP="009B58F1">
      <w:pPr>
        <w:ind w:left="567"/>
        <w:rPr>
          <w:rFonts w:asciiTheme="minorHAnsi" w:hAnsiTheme="minorHAnsi" w:cstheme="minorHAnsi"/>
          <w:sz w:val="22"/>
          <w:szCs w:val="22"/>
        </w:rPr>
      </w:pPr>
    </w:p>
    <w:p w14:paraId="5DF20661" w14:textId="2E48DF78" w:rsidR="009B58F1" w:rsidRPr="009B58F1" w:rsidRDefault="009B58F1" w:rsidP="009B58F1">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standard benefits, the death grant is 10x your pension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Pr>
          <w:rFonts w:asciiTheme="minorHAnsi" w:hAnsiTheme="minorHAnsi" w:cstheme="minorHAnsi"/>
          <w:sz w:val="22"/>
          <w:szCs w:val="22"/>
        </w:rPr>
        <w:t>ha</w:t>
      </w:r>
      <w:r w:rsidRPr="009B58F1">
        <w:rPr>
          <w:rFonts w:asciiTheme="minorHAnsi" w:hAnsiTheme="minorHAnsi" w:cstheme="minorHAnsi"/>
          <w:sz w:val="22"/>
          <w:szCs w:val="22"/>
        </w:rPr>
        <w:t>d</w:t>
      </w:r>
      <w:r>
        <w:rPr>
          <w:rFonts w:asciiTheme="minorHAnsi" w:hAnsiTheme="minorHAnsi" w:cstheme="minorHAnsi"/>
          <w:sz w:val="22"/>
          <w:szCs w:val="22"/>
        </w:rPr>
        <w:t xml:space="preserve"> paid</w:t>
      </w:r>
      <w:r w:rsidRPr="009B58F1">
        <w:rPr>
          <w:rFonts w:asciiTheme="minorHAnsi" w:hAnsiTheme="minorHAnsi" w:cstheme="minorHAnsi"/>
          <w:sz w:val="22"/>
          <w:szCs w:val="22"/>
        </w:rPr>
        <w:t>.</w:t>
      </w:r>
    </w:p>
    <w:p w14:paraId="7D63E30C" w14:textId="5A76E29E" w:rsidR="009B58F1" w:rsidRPr="009B58F1" w:rsidRDefault="009B58F1" w:rsidP="009B58F1">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a bigger lump sum, the death grant is 10x your pension (before </w:t>
      </w:r>
      <w:r w:rsidR="000212FE">
        <w:rPr>
          <w:rFonts w:asciiTheme="minorHAnsi" w:hAnsiTheme="minorHAnsi" w:cstheme="minorHAnsi"/>
          <w:sz w:val="22"/>
          <w:szCs w:val="22"/>
        </w:rPr>
        <w:t>the lump sum was taken</w:t>
      </w:r>
      <w:r w:rsidRPr="009B58F1">
        <w:rPr>
          <w:rFonts w:asciiTheme="minorHAnsi" w:hAnsiTheme="minorHAnsi" w:cstheme="minorHAnsi"/>
          <w:sz w:val="22"/>
          <w:szCs w:val="22"/>
        </w:rPr>
        <w:t xml:space="preserve">)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extra lump sum you </w:t>
      </w:r>
      <w:r w:rsidR="000212FE">
        <w:rPr>
          <w:rFonts w:asciiTheme="minorHAnsi" w:hAnsiTheme="minorHAnsi" w:cstheme="minorHAnsi"/>
          <w:sz w:val="22"/>
          <w:szCs w:val="22"/>
        </w:rPr>
        <w:t xml:space="preserve">had </w:t>
      </w:r>
      <w:r w:rsidRPr="009B58F1">
        <w:rPr>
          <w:rFonts w:asciiTheme="minorHAnsi" w:hAnsiTheme="minorHAnsi" w:cstheme="minorHAnsi"/>
          <w:sz w:val="22"/>
          <w:szCs w:val="22"/>
        </w:rPr>
        <w:t xml:space="preserve">and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sidR="000212FE">
        <w:rPr>
          <w:rFonts w:asciiTheme="minorHAnsi" w:hAnsiTheme="minorHAnsi" w:cstheme="minorHAnsi"/>
          <w:sz w:val="22"/>
          <w:szCs w:val="22"/>
        </w:rPr>
        <w:t>ha</w:t>
      </w:r>
      <w:r w:rsidRPr="009B58F1">
        <w:rPr>
          <w:rFonts w:asciiTheme="minorHAnsi" w:hAnsiTheme="minorHAnsi" w:cstheme="minorHAnsi"/>
          <w:sz w:val="22"/>
          <w:szCs w:val="22"/>
        </w:rPr>
        <w:t>d</w:t>
      </w:r>
      <w:r w:rsidR="000212FE">
        <w:rPr>
          <w:rFonts w:asciiTheme="minorHAnsi" w:hAnsiTheme="minorHAnsi" w:cstheme="minorHAnsi"/>
          <w:sz w:val="22"/>
          <w:szCs w:val="22"/>
        </w:rPr>
        <w:t xml:space="preserve"> paid</w:t>
      </w:r>
      <w:r w:rsidRPr="009B58F1">
        <w:rPr>
          <w:rFonts w:asciiTheme="minorHAnsi" w:hAnsiTheme="minorHAnsi" w:cstheme="minorHAnsi"/>
          <w:sz w:val="22"/>
          <w:szCs w:val="22"/>
        </w:rPr>
        <w:t xml:space="preserve">. </w:t>
      </w:r>
    </w:p>
    <w:p w14:paraId="585073A1" w14:textId="77777777" w:rsidR="009B58F1" w:rsidRDefault="009B58F1" w:rsidP="009B58F1">
      <w:pPr>
        <w:ind w:left="567"/>
        <w:rPr>
          <w:rFonts w:asciiTheme="minorHAnsi" w:hAnsiTheme="minorHAnsi" w:cstheme="minorHAnsi"/>
          <w:sz w:val="22"/>
          <w:szCs w:val="22"/>
        </w:rPr>
      </w:pPr>
    </w:p>
    <w:p w14:paraId="4CF36282" w14:textId="536C2684" w:rsidR="00E34553" w:rsidRPr="00E34553" w:rsidRDefault="000212FE" w:rsidP="009B58F1">
      <w:pPr>
        <w:ind w:left="567"/>
        <w:rPr>
          <w:rFonts w:asciiTheme="minorHAnsi" w:hAnsiTheme="minorHAnsi" w:cstheme="minorHAnsi"/>
          <w:sz w:val="22"/>
          <w:szCs w:val="22"/>
        </w:rPr>
      </w:pP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you become an active member of the LGPS and die whilst an active member, the lump sum that would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is the greater of death in service lump sum or the death grant </w:t>
      </w:r>
      <w:r w:rsidR="006A4D6A">
        <w:rPr>
          <w:rFonts w:asciiTheme="minorHAnsi" w:hAnsiTheme="minorHAnsi" w:cstheme="minorHAnsi"/>
          <w:sz w:val="22"/>
          <w:szCs w:val="22"/>
        </w:rPr>
        <w:t xml:space="preserve">payable from earlier benefits. </w:t>
      </w:r>
      <w:r>
        <w:rPr>
          <w:rFonts w:asciiTheme="minorHAnsi" w:hAnsiTheme="minorHAnsi" w:cstheme="minorHAnsi"/>
          <w:sz w:val="22"/>
          <w:szCs w:val="22"/>
        </w:rPr>
        <w:t>I</w:t>
      </w:r>
      <w:r w:rsidR="00E34553" w:rsidRPr="00E34553">
        <w:rPr>
          <w:rFonts w:asciiTheme="minorHAnsi" w:hAnsiTheme="minorHAnsi" w:cstheme="minorHAnsi"/>
          <w:sz w:val="22"/>
          <w:szCs w:val="22"/>
        </w:rPr>
        <w:t xml:space="preserve">f the death in service lump sum is the greater, no lump sum death grant will be payable from the </w:t>
      </w:r>
      <w:r>
        <w:rPr>
          <w:rFonts w:asciiTheme="minorHAnsi" w:hAnsiTheme="minorHAnsi" w:cstheme="minorHAnsi"/>
          <w:sz w:val="22"/>
          <w:szCs w:val="22"/>
        </w:rPr>
        <w:t>s</w:t>
      </w:r>
      <w:r w:rsidR="00E34553" w:rsidRPr="00E34553">
        <w:rPr>
          <w:rFonts w:asciiTheme="minorHAnsi" w:hAnsiTheme="minorHAnsi" w:cstheme="minorHAnsi"/>
          <w:sz w:val="22"/>
          <w:szCs w:val="22"/>
        </w:rPr>
        <w:t xml:space="preserve">cheme </w:t>
      </w:r>
      <w:r>
        <w:rPr>
          <w:rFonts w:asciiTheme="minorHAnsi" w:hAnsiTheme="minorHAnsi" w:cstheme="minorHAnsi"/>
          <w:sz w:val="22"/>
          <w:szCs w:val="22"/>
        </w:rPr>
        <w:t xml:space="preserve">for </w:t>
      </w:r>
      <w:r w:rsidR="00E34553" w:rsidRPr="00E34553">
        <w:rPr>
          <w:rFonts w:asciiTheme="minorHAnsi" w:hAnsiTheme="minorHAnsi" w:cstheme="minorHAnsi"/>
          <w:sz w:val="22"/>
          <w:szCs w:val="22"/>
        </w:rPr>
        <w:t>those earlier benefits and if the lump sum from those earlier benefits is greater, no death in service lump sum will be due from the current period of membership.</w:t>
      </w:r>
    </w:p>
    <w:p w14:paraId="3017065F" w14:textId="77777777" w:rsidR="00E34553" w:rsidRPr="00E34553" w:rsidRDefault="00E34553" w:rsidP="002062CB">
      <w:pPr>
        <w:rPr>
          <w:rFonts w:asciiTheme="minorHAnsi" w:hAnsiTheme="minorHAnsi" w:cstheme="minorHAnsi"/>
          <w:sz w:val="22"/>
          <w:szCs w:val="22"/>
        </w:rPr>
      </w:pPr>
    </w:p>
    <w:p w14:paraId="7E5C28A0"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Advantages of making an Expression of Wish</w:t>
      </w:r>
    </w:p>
    <w:p w14:paraId="308F7238" w14:textId="36D98C2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The advantage of making an</w:t>
      </w:r>
      <w:r w:rsidR="006A4D6A">
        <w:rPr>
          <w:rFonts w:asciiTheme="minorHAnsi" w:hAnsiTheme="minorHAnsi" w:cstheme="minorHAnsi"/>
          <w:sz w:val="22"/>
          <w:szCs w:val="22"/>
        </w:rPr>
        <w:t xml:space="preserv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is that the </w:t>
      </w:r>
      <w:r w:rsidR="006A4D6A">
        <w:rPr>
          <w:rFonts w:asciiTheme="minorHAnsi" w:hAnsiTheme="minorHAnsi" w:cstheme="minorHAnsi"/>
          <w:sz w:val="22"/>
          <w:szCs w:val="22"/>
        </w:rPr>
        <w:t>death g</w:t>
      </w:r>
      <w:r w:rsidRPr="00E34553">
        <w:rPr>
          <w:rFonts w:asciiTheme="minorHAnsi" w:hAnsiTheme="minorHAnsi" w:cstheme="minorHAnsi"/>
          <w:sz w:val="22"/>
          <w:szCs w:val="22"/>
        </w:rPr>
        <w:t xml:space="preserve">rant will be paid quickly without waiting possibly several months </w:t>
      </w:r>
      <w:r w:rsidR="006A4D6A">
        <w:rPr>
          <w:rFonts w:asciiTheme="minorHAnsi" w:hAnsiTheme="minorHAnsi" w:cstheme="minorHAnsi"/>
          <w:sz w:val="22"/>
          <w:szCs w:val="22"/>
        </w:rPr>
        <w:t xml:space="preserve">for your </w:t>
      </w:r>
      <w:r w:rsidR="000212FE">
        <w:rPr>
          <w:rFonts w:asciiTheme="minorHAnsi" w:hAnsiTheme="minorHAnsi" w:cstheme="minorHAnsi"/>
          <w:sz w:val="22"/>
          <w:szCs w:val="22"/>
        </w:rPr>
        <w:t>e</w:t>
      </w:r>
      <w:r w:rsidR="006A4D6A">
        <w:rPr>
          <w:rFonts w:asciiTheme="minorHAnsi" w:hAnsiTheme="minorHAnsi" w:cstheme="minorHAnsi"/>
          <w:sz w:val="22"/>
          <w:szCs w:val="22"/>
        </w:rPr>
        <w:t xml:space="preserve">state to be settled. </w:t>
      </w:r>
      <w:r w:rsidR="00D67497">
        <w:rPr>
          <w:rFonts w:asciiTheme="minorHAnsi" w:hAnsiTheme="minorHAnsi" w:cstheme="minorHAnsi"/>
          <w:sz w:val="22"/>
          <w:szCs w:val="22"/>
        </w:rPr>
        <w:t>Who a</w:t>
      </w:r>
      <w:r w:rsidR="006A4D6A">
        <w:rPr>
          <w:rFonts w:asciiTheme="minorHAnsi" w:hAnsiTheme="minorHAnsi" w:cstheme="minorHAnsi"/>
          <w:sz w:val="22"/>
          <w:szCs w:val="22"/>
        </w:rPr>
        <w:t xml:space="preserv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rant is paid</w:t>
      </w:r>
      <w:r w:rsidR="00D67497">
        <w:rPr>
          <w:rFonts w:asciiTheme="minorHAnsi" w:hAnsiTheme="minorHAnsi" w:cstheme="minorHAnsi"/>
          <w:sz w:val="22"/>
          <w:szCs w:val="22"/>
        </w:rPr>
        <w:t xml:space="preserve"> to is</w:t>
      </w:r>
      <w:r w:rsidRPr="00E34553">
        <w:rPr>
          <w:rFonts w:asciiTheme="minorHAnsi" w:hAnsiTheme="minorHAnsi" w:cstheme="minorHAnsi"/>
          <w:sz w:val="22"/>
          <w:szCs w:val="22"/>
        </w:rPr>
        <w:t xml:space="preserve"> at the discretion of the </w:t>
      </w:r>
      <w:r w:rsidR="004977B3" w:rsidRPr="00E34553">
        <w:rPr>
          <w:rFonts w:asciiTheme="minorHAnsi" w:hAnsiTheme="minorHAnsi" w:cstheme="minorHAnsi"/>
          <w:sz w:val="22"/>
          <w:szCs w:val="22"/>
        </w:rPr>
        <w:t>Fund</w:t>
      </w:r>
      <w:r w:rsidR="004977B3">
        <w:rPr>
          <w:rFonts w:asciiTheme="minorHAnsi" w:hAnsiTheme="minorHAnsi" w:cstheme="minorHAnsi"/>
          <w:sz w:val="22"/>
          <w:szCs w:val="22"/>
        </w:rPr>
        <w:t>;</w:t>
      </w:r>
      <w:r w:rsidRPr="00E34553">
        <w:rPr>
          <w:rFonts w:asciiTheme="minorHAnsi" w:hAnsiTheme="minorHAnsi" w:cstheme="minorHAnsi"/>
          <w:sz w:val="22"/>
          <w:szCs w:val="22"/>
        </w:rPr>
        <w:t xml:space="preserve"> </w:t>
      </w:r>
      <w:r w:rsidR="00D67497">
        <w:rPr>
          <w:rFonts w:asciiTheme="minorHAnsi" w:hAnsiTheme="minorHAnsi" w:cstheme="minorHAnsi"/>
          <w:sz w:val="22"/>
          <w:szCs w:val="22"/>
        </w:rPr>
        <w:t xml:space="preserve">it </w:t>
      </w:r>
      <w:r w:rsidRPr="00E34553">
        <w:rPr>
          <w:rFonts w:asciiTheme="minorHAnsi" w:hAnsiTheme="minorHAnsi" w:cstheme="minorHAnsi"/>
          <w:sz w:val="22"/>
          <w:szCs w:val="22"/>
        </w:rPr>
        <w:t xml:space="preserve">does not form part of your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state, and therefore is </w:t>
      </w:r>
      <w:r w:rsidR="000212FE" w:rsidRPr="000212FE">
        <w:rPr>
          <w:rFonts w:asciiTheme="minorHAnsi" w:hAnsiTheme="minorHAnsi" w:cstheme="minorHAnsi"/>
          <w:i/>
          <w:sz w:val="22"/>
          <w:szCs w:val="22"/>
        </w:rPr>
        <w:t>not</w:t>
      </w:r>
      <w:r w:rsidRPr="00E34553">
        <w:rPr>
          <w:rFonts w:asciiTheme="minorHAnsi" w:hAnsiTheme="minorHAnsi" w:cstheme="minorHAnsi"/>
          <w:sz w:val="22"/>
          <w:szCs w:val="22"/>
        </w:rPr>
        <w:t xml:space="preserve"> subject to</w:t>
      </w:r>
      <w:r w:rsidR="000212FE">
        <w:rPr>
          <w:rFonts w:asciiTheme="minorHAnsi" w:hAnsiTheme="minorHAnsi" w:cstheme="minorHAnsi"/>
          <w:sz w:val="22"/>
          <w:szCs w:val="22"/>
        </w:rPr>
        <w:t xml:space="preserve"> any c</w:t>
      </w:r>
      <w:r w:rsidR="006A4D6A">
        <w:rPr>
          <w:rFonts w:asciiTheme="minorHAnsi" w:hAnsiTheme="minorHAnsi" w:cstheme="minorHAnsi"/>
          <w:sz w:val="22"/>
          <w:szCs w:val="22"/>
        </w:rPr>
        <w:t>ourt fees or Inheritance t</w:t>
      </w:r>
      <w:r w:rsidRPr="00E34553">
        <w:rPr>
          <w:rFonts w:asciiTheme="minorHAnsi" w:hAnsiTheme="minorHAnsi" w:cstheme="minorHAnsi"/>
          <w:sz w:val="22"/>
          <w:szCs w:val="22"/>
        </w:rPr>
        <w:t xml:space="preserve">ax if applying for a </w:t>
      </w:r>
      <w:r w:rsidR="000212FE">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0212FE">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0212FE">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0212FE">
        <w:rPr>
          <w:rFonts w:asciiTheme="minorHAnsi" w:hAnsiTheme="minorHAnsi" w:cstheme="minorHAnsi"/>
          <w:sz w:val="22"/>
          <w:szCs w:val="22"/>
        </w:rPr>
        <w:t>a</w:t>
      </w:r>
      <w:r w:rsidRPr="00E34553">
        <w:rPr>
          <w:rFonts w:asciiTheme="minorHAnsi" w:hAnsiTheme="minorHAnsi" w:cstheme="minorHAnsi"/>
          <w:sz w:val="22"/>
          <w:szCs w:val="22"/>
        </w:rPr>
        <w:t>dministration.</w:t>
      </w:r>
    </w:p>
    <w:p w14:paraId="0A1D9DFF" w14:textId="77777777" w:rsidR="00E34553" w:rsidRPr="00E34553" w:rsidRDefault="00E34553" w:rsidP="002062CB">
      <w:pPr>
        <w:rPr>
          <w:rFonts w:asciiTheme="minorHAnsi" w:hAnsiTheme="minorHAnsi" w:cstheme="minorHAnsi"/>
          <w:b/>
          <w:sz w:val="22"/>
          <w:szCs w:val="22"/>
        </w:rPr>
      </w:pPr>
    </w:p>
    <w:p w14:paraId="2D42F656"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Who can be nominated</w:t>
      </w:r>
      <w:r w:rsidR="006A4D6A">
        <w:rPr>
          <w:rFonts w:asciiTheme="minorHAnsi" w:hAnsiTheme="minorHAnsi" w:cstheme="minorHAnsi"/>
          <w:b/>
          <w:color w:val="61207F"/>
          <w:sz w:val="22"/>
          <w:szCs w:val="22"/>
        </w:rPr>
        <w:t>?</w:t>
      </w:r>
    </w:p>
    <w:p w14:paraId="7CF10BA5" w14:textId="42DDEF93" w:rsidR="00E34553" w:rsidRPr="00E34553" w:rsidRDefault="000212FE" w:rsidP="002062CB">
      <w:pPr>
        <w:ind w:left="567"/>
        <w:rPr>
          <w:rFonts w:asciiTheme="minorHAnsi" w:hAnsiTheme="minorHAnsi" w:cstheme="minorHAnsi"/>
          <w:sz w:val="22"/>
          <w:szCs w:val="22"/>
        </w:rPr>
      </w:pPr>
      <w:r>
        <w:rPr>
          <w:rFonts w:asciiTheme="minorHAnsi" w:hAnsiTheme="minorHAnsi" w:cstheme="minorHAnsi"/>
          <w:sz w:val="22"/>
          <w:szCs w:val="22"/>
        </w:rPr>
        <w:t>You can make an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ish f</w:t>
      </w:r>
      <w:r>
        <w:rPr>
          <w:rFonts w:asciiTheme="minorHAnsi" w:hAnsiTheme="minorHAnsi" w:cstheme="minorHAnsi"/>
          <w:sz w:val="22"/>
          <w:szCs w:val="22"/>
        </w:rPr>
        <w:t>or</w:t>
      </w:r>
      <w:r w:rsidR="00E34553" w:rsidRPr="00E34553">
        <w:rPr>
          <w:rFonts w:asciiTheme="minorHAnsi" w:hAnsiTheme="minorHAnsi" w:cstheme="minorHAnsi"/>
          <w:sz w:val="22"/>
          <w:szCs w:val="22"/>
        </w:rPr>
        <w:t xml:space="preserve"> whoever you</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 like to </w:t>
      </w:r>
      <w:r>
        <w:rPr>
          <w:rFonts w:asciiTheme="minorHAnsi" w:hAnsiTheme="minorHAnsi" w:cstheme="minorHAnsi"/>
          <w:sz w:val="22"/>
          <w:szCs w:val="22"/>
        </w:rPr>
        <w:t>have</w:t>
      </w:r>
      <w:r w:rsidR="00E34553" w:rsidRPr="00E34553">
        <w:rPr>
          <w:rFonts w:asciiTheme="minorHAnsi" w:hAnsiTheme="minorHAnsi" w:cstheme="minorHAnsi"/>
          <w:sz w:val="22"/>
          <w:szCs w:val="22"/>
        </w:rPr>
        <w:t xml:space="preserve"> the </w:t>
      </w:r>
      <w:r>
        <w:rPr>
          <w:rFonts w:asciiTheme="minorHAnsi" w:hAnsiTheme="minorHAnsi" w:cstheme="minorHAnsi"/>
          <w:sz w:val="22"/>
          <w:szCs w:val="22"/>
        </w:rPr>
        <w:t>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w:t>
      </w:r>
      <w:r w:rsidR="00E34553" w:rsidRPr="00E34553">
        <w:rPr>
          <w:rFonts w:asciiTheme="minorHAnsi" w:hAnsiTheme="minorHAnsi" w:cstheme="minorHAnsi"/>
          <w:sz w:val="22"/>
          <w:szCs w:val="22"/>
        </w:rPr>
        <w:t>rant – friends, family, partner, even an organisation s</w:t>
      </w:r>
      <w:r>
        <w:rPr>
          <w:rFonts w:asciiTheme="minorHAnsi" w:hAnsiTheme="minorHAnsi" w:cstheme="minorHAnsi"/>
          <w:sz w:val="22"/>
          <w:szCs w:val="22"/>
        </w:rPr>
        <w:t xml:space="preserve">uch as your favourite charity. </w:t>
      </w:r>
      <w:r w:rsidR="00E34553" w:rsidRPr="00E34553">
        <w:rPr>
          <w:rFonts w:asciiTheme="minorHAnsi" w:hAnsiTheme="minorHAnsi" w:cstheme="minorHAnsi"/>
          <w:sz w:val="22"/>
          <w:szCs w:val="22"/>
        </w:rPr>
        <w:t xml:space="preserve">All we ask is that if naming more than one beneficiary you </w:t>
      </w:r>
      <w:r>
        <w:rPr>
          <w:rFonts w:asciiTheme="minorHAnsi" w:hAnsiTheme="minorHAnsi" w:cstheme="minorHAnsi"/>
          <w:sz w:val="22"/>
          <w:szCs w:val="22"/>
        </w:rPr>
        <w:t>show</w:t>
      </w:r>
      <w:r w:rsidR="00E34553" w:rsidRPr="00E34553">
        <w:rPr>
          <w:rFonts w:asciiTheme="minorHAnsi" w:hAnsiTheme="minorHAnsi" w:cstheme="minorHAnsi"/>
          <w:sz w:val="22"/>
          <w:szCs w:val="22"/>
        </w:rPr>
        <w:t xml:space="preserve"> what share each should get (making sure the shares add up to 100%).</w:t>
      </w:r>
    </w:p>
    <w:p w14:paraId="4658A0F1" w14:textId="77777777" w:rsidR="00E34553" w:rsidRPr="00E34553" w:rsidRDefault="00E34553" w:rsidP="002062CB">
      <w:pPr>
        <w:ind w:left="567"/>
        <w:rPr>
          <w:rFonts w:asciiTheme="minorHAnsi" w:hAnsiTheme="minorHAnsi" w:cstheme="minorHAnsi"/>
          <w:caps/>
          <w:sz w:val="22"/>
          <w:szCs w:val="22"/>
        </w:rPr>
      </w:pPr>
    </w:p>
    <w:p w14:paraId="51231BE3" w14:textId="23D0D06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re making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more than four </w:t>
      </w:r>
      <w:r w:rsidR="00D67497">
        <w:rPr>
          <w:rFonts w:asciiTheme="minorHAnsi" w:hAnsiTheme="minorHAnsi" w:cstheme="minorHAnsi"/>
          <w:sz w:val="22"/>
          <w:szCs w:val="22"/>
        </w:rPr>
        <w:t>people</w:t>
      </w:r>
      <w:r w:rsidR="00D67497" w:rsidRPr="00E34553">
        <w:rPr>
          <w:rFonts w:asciiTheme="minorHAnsi" w:hAnsiTheme="minorHAnsi" w:cstheme="minorHAnsi"/>
          <w:sz w:val="22"/>
          <w:szCs w:val="22"/>
        </w:rPr>
        <w:t xml:space="preserve"> </w:t>
      </w:r>
      <w:r w:rsidRPr="00E34553">
        <w:rPr>
          <w:rFonts w:asciiTheme="minorHAnsi" w:hAnsiTheme="minorHAnsi" w:cstheme="minorHAnsi"/>
          <w:sz w:val="22"/>
          <w:szCs w:val="22"/>
        </w:rPr>
        <w:t xml:space="preserve">or organisations, please </w:t>
      </w:r>
      <w:proofErr w:type="gramStart"/>
      <w:r w:rsidRPr="00E34553">
        <w:rPr>
          <w:rFonts w:asciiTheme="minorHAnsi" w:hAnsiTheme="minorHAnsi" w:cstheme="minorHAnsi"/>
          <w:sz w:val="22"/>
          <w:szCs w:val="22"/>
        </w:rPr>
        <w:t>continue on</w:t>
      </w:r>
      <w:proofErr w:type="gramEnd"/>
      <w:r w:rsidRPr="00E34553">
        <w:rPr>
          <w:rFonts w:asciiTheme="minorHAnsi" w:hAnsiTheme="minorHAnsi" w:cstheme="minorHAnsi"/>
          <w:sz w:val="22"/>
          <w:szCs w:val="22"/>
        </w:rPr>
        <w:t xml:space="preserve"> a separate sheet. If you</w:t>
      </w:r>
      <w:r w:rsidR="000212FE">
        <w:rPr>
          <w:rFonts w:asciiTheme="minorHAnsi" w:hAnsiTheme="minorHAnsi" w:cstheme="minorHAnsi"/>
          <w:sz w:val="22"/>
          <w:szCs w:val="22"/>
        </w:rPr>
        <w:t>’d</w:t>
      </w:r>
      <w:r w:rsidRPr="00E34553">
        <w:rPr>
          <w:rFonts w:asciiTheme="minorHAnsi" w:hAnsiTheme="minorHAnsi" w:cstheme="minorHAnsi"/>
          <w:sz w:val="22"/>
          <w:szCs w:val="22"/>
        </w:rPr>
        <w:t xml:space="preserve"> </w:t>
      </w:r>
      <w:r w:rsidR="000212FE">
        <w:rPr>
          <w:rFonts w:asciiTheme="minorHAnsi" w:hAnsiTheme="minorHAnsi" w:cstheme="minorHAnsi"/>
          <w:sz w:val="22"/>
          <w:szCs w:val="22"/>
        </w:rPr>
        <w:t>like</w:t>
      </w:r>
      <w:r w:rsidRPr="00E34553">
        <w:rPr>
          <w:rFonts w:asciiTheme="minorHAnsi" w:hAnsiTheme="minorHAnsi" w:cstheme="minorHAnsi"/>
          <w:sz w:val="22"/>
          <w:szCs w:val="22"/>
        </w:rPr>
        <w:t xml:space="preserve"> to make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someone under 18 years old, you should </w:t>
      </w:r>
      <w:r w:rsidR="000212FE">
        <w:rPr>
          <w:rFonts w:asciiTheme="minorHAnsi" w:hAnsiTheme="minorHAnsi" w:cstheme="minorHAnsi"/>
          <w:sz w:val="22"/>
          <w:szCs w:val="22"/>
        </w:rPr>
        <w:t xml:space="preserve">think about </w:t>
      </w:r>
      <w:r w:rsidRPr="00E34553">
        <w:rPr>
          <w:rFonts w:asciiTheme="minorHAnsi" w:hAnsiTheme="minorHAnsi" w:cstheme="minorHAnsi"/>
          <w:sz w:val="22"/>
          <w:szCs w:val="22"/>
        </w:rPr>
        <w:t xml:space="preserve">setting up a trust fund. This can be done as part of your Will and a solicitor could </w:t>
      </w:r>
      <w:r w:rsidR="000212FE">
        <w:rPr>
          <w:rFonts w:asciiTheme="minorHAnsi" w:hAnsiTheme="minorHAnsi" w:cstheme="minorHAnsi"/>
          <w:sz w:val="22"/>
          <w:szCs w:val="22"/>
        </w:rPr>
        <w:t>help</w:t>
      </w:r>
      <w:r w:rsidRPr="00E34553">
        <w:rPr>
          <w:rFonts w:asciiTheme="minorHAnsi" w:hAnsiTheme="minorHAnsi" w:cstheme="minorHAnsi"/>
          <w:sz w:val="22"/>
          <w:szCs w:val="22"/>
        </w:rPr>
        <w:t xml:space="preserve"> you </w:t>
      </w:r>
      <w:r w:rsidR="000212FE">
        <w:rPr>
          <w:rFonts w:asciiTheme="minorHAnsi" w:hAnsiTheme="minorHAnsi" w:cstheme="minorHAnsi"/>
          <w:sz w:val="22"/>
          <w:szCs w:val="22"/>
        </w:rPr>
        <w:t>with this</w:t>
      </w:r>
      <w:r w:rsidRPr="00E34553">
        <w:rPr>
          <w:rFonts w:asciiTheme="minorHAnsi" w:hAnsiTheme="minorHAnsi" w:cstheme="minorHAnsi"/>
          <w:sz w:val="22"/>
          <w:szCs w:val="22"/>
        </w:rPr>
        <w:t>.</w:t>
      </w:r>
    </w:p>
    <w:p w14:paraId="4AF1A13D" w14:textId="77777777" w:rsidR="00E34553" w:rsidRPr="00E34553" w:rsidRDefault="00E34553" w:rsidP="002062CB">
      <w:pPr>
        <w:rPr>
          <w:rFonts w:asciiTheme="minorHAnsi" w:hAnsiTheme="minorHAnsi" w:cstheme="minorHAnsi"/>
          <w:sz w:val="22"/>
          <w:szCs w:val="22"/>
        </w:rPr>
      </w:pPr>
    </w:p>
    <w:p w14:paraId="32C38FD5" w14:textId="483117C3"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What happens if you and your nominee(s) </w:t>
      </w:r>
      <w:r w:rsidR="00D67497">
        <w:rPr>
          <w:rFonts w:asciiTheme="minorHAnsi" w:hAnsiTheme="minorHAnsi" w:cstheme="minorHAnsi"/>
          <w:b/>
          <w:color w:val="61207F"/>
          <w:sz w:val="22"/>
          <w:szCs w:val="22"/>
        </w:rPr>
        <w:t>die</w:t>
      </w:r>
      <w:r w:rsidRPr="00BC515A">
        <w:rPr>
          <w:rFonts w:asciiTheme="minorHAnsi" w:hAnsiTheme="minorHAnsi" w:cstheme="minorHAnsi"/>
          <w:b/>
          <w:color w:val="61207F"/>
          <w:sz w:val="22"/>
          <w:szCs w:val="22"/>
        </w:rPr>
        <w:t xml:space="preserve"> at the same time</w:t>
      </w:r>
      <w:r w:rsidR="006A4D6A">
        <w:rPr>
          <w:rFonts w:asciiTheme="minorHAnsi" w:hAnsiTheme="minorHAnsi" w:cstheme="minorHAnsi"/>
          <w:b/>
          <w:color w:val="61207F"/>
          <w:sz w:val="22"/>
          <w:szCs w:val="22"/>
        </w:rPr>
        <w:t>?</w:t>
      </w:r>
    </w:p>
    <w:p w14:paraId="13719CB9" w14:textId="52341F45"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ve nominated your spouse, civil partner or cohabiting partner and you </w:t>
      </w:r>
      <w:r w:rsidR="00A8715B">
        <w:rPr>
          <w:rFonts w:asciiTheme="minorHAnsi" w:hAnsiTheme="minorHAnsi" w:cstheme="minorHAnsi"/>
          <w:sz w:val="22"/>
          <w:szCs w:val="22"/>
        </w:rPr>
        <w:t xml:space="preserve">were </w:t>
      </w:r>
      <w:r w:rsidRPr="00E34553">
        <w:rPr>
          <w:rFonts w:asciiTheme="minorHAnsi" w:hAnsiTheme="minorHAnsi" w:cstheme="minorHAnsi"/>
          <w:sz w:val="22"/>
          <w:szCs w:val="22"/>
        </w:rPr>
        <w:t xml:space="preserve">both </w:t>
      </w:r>
      <w:r w:rsidR="00A8715B">
        <w:rPr>
          <w:rFonts w:asciiTheme="minorHAnsi" w:hAnsiTheme="minorHAnsi" w:cstheme="minorHAnsi"/>
          <w:sz w:val="22"/>
          <w:szCs w:val="22"/>
        </w:rPr>
        <w:t xml:space="preserve">to </w:t>
      </w:r>
      <w:r w:rsidR="00D67497">
        <w:rPr>
          <w:rFonts w:asciiTheme="minorHAnsi" w:hAnsiTheme="minorHAnsi" w:cstheme="minorHAnsi"/>
          <w:sz w:val="22"/>
          <w:szCs w:val="22"/>
        </w:rPr>
        <w:t>die</w:t>
      </w:r>
      <w:r w:rsidRPr="00E34553">
        <w:rPr>
          <w:rFonts w:asciiTheme="minorHAnsi" w:hAnsiTheme="minorHAnsi" w:cstheme="minorHAnsi"/>
          <w:sz w:val="22"/>
          <w:szCs w:val="22"/>
        </w:rPr>
        <w:t xml:space="preserve"> </w:t>
      </w:r>
      <w:r w:rsidR="00C55BB6">
        <w:rPr>
          <w:rFonts w:asciiTheme="minorHAnsi" w:hAnsiTheme="minorHAnsi" w:cstheme="minorHAnsi"/>
          <w:sz w:val="22"/>
          <w:szCs w:val="22"/>
        </w:rPr>
        <w:t xml:space="preserve">at or around the same time </w:t>
      </w:r>
      <w:r w:rsidR="006A4D6A">
        <w:rPr>
          <w:rFonts w:asciiTheme="minorHAnsi" w:hAnsiTheme="minorHAnsi" w:cstheme="minorHAnsi"/>
          <w:sz w:val="22"/>
          <w:szCs w:val="22"/>
        </w:rPr>
        <w:t>you can indicate on the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wish form how you</w:t>
      </w:r>
      <w:r w:rsidR="000212FE">
        <w:rPr>
          <w:rFonts w:asciiTheme="minorHAnsi" w:hAnsiTheme="minorHAnsi" w:cstheme="minorHAnsi"/>
          <w:sz w:val="22"/>
          <w:szCs w:val="22"/>
        </w:rPr>
        <w:t>’d like</w:t>
      </w:r>
      <w:r w:rsidR="006A4D6A">
        <w:rPr>
          <w:rFonts w:asciiTheme="minorHAnsi" w:hAnsiTheme="minorHAnsi" w:cstheme="minorHAnsi"/>
          <w:sz w:val="22"/>
          <w:szCs w:val="22"/>
        </w:rPr>
        <w:t xml:space="preserve"> the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 xml:space="preserve">rant to be </w:t>
      </w:r>
      <w:r w:rsidR="000212FE">
        <w:rPr>
          <w:rFonts w:asciiTheme="minorHAnsi" w:hAnsiTheme="minorHAnsi" w:cstheme="minorHAnsi"/>
          <w:sz w:val="22"/>
          <w:szCs w:val="22"/>
        </w:rPr>
        <w:t>split</w:t>
      </w:r>
      <w:r w:rsidRPr="00E34553">
        <w:rPr>
          <w:rFonts w:asciiTheme="minorHAnsi" w:hAnsiTheme="minorHAnsi" w:cstheme="minorHAnsi"/>
          <w:sz w:val="22"/>
          <w:szCs w:val="22"/>
        </w:rPr>
        <w:t xml:space="preserve"> (eg equally between children or other family members etc).</w:t>
      </w:r>
    </w:p>
    <w:p w14:paraId="08961D7B" w14:textId="77777777" w:rsidR="00E34553" w:rsidRPr="00E34553" w:rsidRDefault="00E34553" w:rsidP="002062CB">
      <w:pPr>
        <w:rPr>
          <w:rFonts w:asciiTheme="minorHAnsi" w:hAnsiTheme="minorHAnsi" w:cstheme="minorHAnsi"/>
          <w:caps/>
          <w:sz w:val="22"/>
          <w:szCs w:val="22"/>
        </w:rPr>
      </w:pPr>
    </w:p>
    <w:p w14:paraId="01F5BAF9"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Do you have to fill in an expression of wish</w:t>
      </w:r>
      <w:r w:rsidR="006A4D6A">
        <w:rPr>
          <w:rFonts w:asciiTheme="minorHAnsi" w:hAnsiTheme="minorHAnsi" w:cstheme="minorHAnsi"/>
          <w:b/>
          <w:color w:val="61207F"/>
          <w:sz w:val="22"/>
          <w:szCs w:val="22"/>
        </w:rPr>
        <w:t>?</w:t>
      </w:r>
    </w:p>
    <w:p w14:paraId="4B129A47" w14:textId="7777777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No you don’t, but please think about it seriously, as it’s the best way o</w:t>
      </w:r>
      <w:r w:rsidR="006A4D6A">
        <w:rPr>
          <w:rFonts w:asciiTheme="minorHAnsi" w:hAnsiTheme="minorHAnsi" w:cstheme="minorHAnsi"/>
          <w:sz w:val="22"/>
          <w:szCs w:val="22"/>
        </w:rPr>
        <w:t xml:space="preserve">f letting us know your wishes. </w:t>
      </w:r>
      <w:r w:rsidRPr="00E34553">
        <w:rPr>
          <w:rFonts w:asciiTheme="minorHAnsi" w:hAnsiTheme="minorHAnsi" w:cstheme="minorHAnsi"/>
          <w:sz w:val="22"/>
          <w:szCs w:val="22"/>
        </w:rPr>
        <w:t>It’s also easy to change your mind at any time, by simply fil</w:t>
      </w:r>
      <w:r w:rsidR="006A4D6A">
        <w:rPr>
          <w:rFonts w:asciiTheme="minorHAnsi" w:hAnsiTheme="minorHAnsi" w:cstheme="minorHAnsi"/>
          <w:sz w:val="22"/>
          <w:szCs w:val="22"/>
        </w:rPr>
        <w:t xml:space="preserve">ling in a new nomination form. </w:t>
      </w:r>
      <w:r w:rsidRPr="00E34553">
        <w:rPr>
          <w:rFonts w:asciiTheme="minorHAnsi" w:hAnsiTheme="minorHAnsi" w:cstheme="minorHAnsi"/>
          <w:sz w:val="22"/>
          <w:szCs w:val="22"/>
        </w:rPr>
        <w:t>This is something you should think about if your circumstances change, fo</w:t>
      </w:r>
      <w:r w:rsidR="006A4D6A">
        <w:rPr>
          <w:rFonts w:asciiTheme="minorHAnsi" w:hAnsiTheme="minorHAnsi" w:cstheme="minorHAnsi"/>
          <w:sz w:val="22"/>
          <w:szCs w:val="22"/>
        </w:rPr>
        <w:t>r example if a beneficiary dies.</w:t>
      </w:r>
    </w:p>
    <w:p w14:paraId="23B57C00" w14:textId="77777777" w:rsidR="00E34553" w:rsidRPr="00E34553" w:rsidRDefault="00E34553" w:rsidP="002062CB">
      <w:pPr>
        <w:rPr>
          <w:rFonts w:asciiTheme="minorHAnsi" w:hAnsiTheme="minorHAnsi" w:cstheme="minorHAnsi"/>
          <w:sz w:val="22"/>
          <w:szCs w:val="22"/>
        </w:rPr>
      </w:pPr>
    </w:p>
    <w:p w14:paraId="0462CD31"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Will the Pension Fund always comply with your wishes</w:t>
      </w:r>
      <w:r w:rsidR="006A4D6A">
        <w:rPr>
          <w:rFonts w:asciiTheme="minorHAnsi" w:hAnsiTheme="minorHAnsi" w:cstheme="minorHAnsi"/>
          <w:b/>
          <w:color w:val="61207F"/>
          <w:sz w:val="22"/>
          <w:szCs w:val="22"/>
        </w:rPr>
        <w:t>?</w:t>
      </w:r>
    </w:p>
    <w:p w14:paraId="5D668553" w14:textId="7831599D"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The Pension Fund will always </w:t>
      </w:r>
      <w:proofErr w:type="gramStart"/>
      <w:r w:rsidR="00D67497">
        <w:rPr>
          <w:rFonts w:asciiTheme="minorHAnsi" w:hAnsiTheme="minorHAnsi" w:cstheme="minorHAnsi"/>
          <w:sz w:val="22"/>
          <w:szCs w:val="22"/>
        </w:rPr>
        <w:t>take into account</w:t>
      </w:r>
      <w:proofErr w:type="gramEnd"/>
      <w:r w:rsidRPr="00E34553">
        <w:rPr>
          <w:rFonts w:asciiTheme="minorHAnsi" w:hAnsiTheme="minorHAnsi" w:cstheme="minorHAnsi"/>
          <w:sz w:val="22"/>
          <w:szCs w:val="22"/>
        </w:rPr>
        <w:t xml:space="preserve"> your wishes although we have absolute discretion as </w:t>
      </w:r>
      <w:r w:rsidR="000212FE">
        <w:rPr>
          <w:rFonts w:asciiTheme="minorHAnsi" w:hAnsiTheme="minorHAnsi" w:cstheme="minorHAnsi"/>
          <w:sz w:val="22"/>
          <w:szCs w:val="22"/>
        </w:rPr>
        <w:t>to whom we make payment of the death g</w:t>
      </w:r>
      <w:r w:rsidRPr="00E34553">
        <w:rPr>
          <w:rFonts w:asciiTheme="minorHAnsi" w:hAnsiTheme="minorHAnsi" w:cstheme="minorHAnsi"/>
          <w:sz w:val="22"/>
          <w:szCs w:val="22"/>
        </w:rPr>
        <w:t>rant. This means that, in theory, it does not have to be paid to the named nominee</w:t>
      </w:r>
      <w:r w:rsidR="00D67497">
        <w:rPr>
          <w:rFonts w:asciiTheme="minorHAnsi" w:hAnsiTheme="minorHAnsi" w:cstheme="minorHAnsi"/>
          <w:sz w:val="22"/>
          <w:szCs w:val="22"/>
        </w:rPr>
        <w:t>(s)</w:t>
      </w:r>
      <w:r w:rsidRPr="00E34553">
        <w:rPr>
          <w:rFonts w:asciiTheme="minorHAnsi" w:hAnsiTheme="minorHAnsi" w:cstheme="minorHAnsi"/>
          <w:sz w:val="22"/>
          <w:szCs w:val="22"/>
        </w:rPr>
        <w:t>.</w:t>
      </w:r>
    </w:p>
    <w:p w14:paraId="4115A7A8" w14:textId="77777777" w:rsidR="00E34553" w:rsidRPr="00E34553" w:rsidRDefault="00E34553" w:rsidP="002062CB">
      <w:pPr>
        <w:ind w:left="567"/>
        <w:rPr>
          <w:rFonts w:asciiTheme="minorHAnsi" w:hAnsiTheme="minorHAnsi" w:cstheme="minorHAnsi"/>
          <w:b/>
          <w:caps/>
          <w:sz w:val="22"/>
          <w:szCs w:val="22"/>
        </w:rPr>
      </w:pPr>
    </w:p>
    <w:p w14:paraId="76CD9E16" w14:textId="5A9D14A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however, only happens in very unusual circumstances. An example is where someone who is now married </w:t>
      </w:r>
      <w:r w:rsidR="006A4D6A">
        <w:rPr>
          <w:rFonts w:asciiTheme="minorHAnsi" w:hAnsiTheme="minorHAnsi" w:cstheme="minorHAnsi"/>
          <w:sz w:val="22"/>
          <w:szCs w:val="22"/>
        </w:rPr>
        <w:t>with children may have made an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in favour of their parents many years ago when they were single. In these circumstances we might think it reasonable that the person had forgotten to update </w:t>
      </w:r>
      <w:r w:rsidR="006A4D6A">
        <w:rPr>
          <w:rFonts w:asciiTheme="minorHAnsi" w:hAnsiTheme="minorHAnsi" w:cstheme="minorHAnsi"/>
          <w:sz w:val="22"/>
          <w:szCs w:val="22"/>
        </w:rPr>
        <w:t>their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and </w:t>
      </w:r>
      <w:r w:rsidR="002A687E">
        <w:rPr>
          <w:rFonts w:asciiTheme="minorHAnsi" w:hAnsiTheme="minorHAnsi" w:cstheme="minorHAnsi"/>
          <w:sz w:val="22"/>
          <w:szCs w:val="22"/>
        </w:rPr>
        <w:t xml:space="preserve">would therefore seek additional information before a decision was </w:t>
      </w:r>
      <w:r w:rsidR="002D508E">
        <w:rPr>
          <w:rFonts w:asciiTheme="minorHAnsi" w:hAnsiTheme="minorHAnsi" w:cstheme="minorHAnsi"/>
          <w:sz w:val="22"/>
          <w:szCs w:val="22"/>
        </w:rPr>
        <w:t>made</w:t>
      </w:r>
      <w:r w:rsidR="00206265">
        <w:rPr>
          <w:rFonts w:asciiTheme="minorHAnsi" w:hAnsiTheme="minorHAnsi" w:cstheme="minorHAnsi"/>
          <w:sz w:val="22"/>
          <w:szCs w:val="22"/>
        </w:rPr>
        <w:t>.</w:t>
      </w:r>
      <w:r w:rsidR="002D508E" w:rsidRPr="00E34553">
        <w:rPr>
          <w:rFonts w:asciiTheme="minorHAnsi" w:hAnsiTheme="minorHAnsi" w:cstheme="minorHAnsi"/>
          <w:sz w:val="22"/>
          <w:szCs w:val="22"/>
        </w:rPr>
        <w:t xml:space="preserve"> </w:t>
      </w:r>
    </w:p>
    <w:p w14:paraId="4936ABD3" w14:textId="77777777" w:rsidR="00E34553" w:rsidRPr="00E34553" w:rsidRDefault="00E34553" w:rsidP="002062CB">
      <w:pPr>
        <w:rPr>
          <w:rFonts w:asciiTheme="minorHAnsi" w:hAnsiTheme="minorHAnsi" w:cstheme="minorHAnsi"/>
          <w:b/>
          <w:caps/>
          <w:sz w:val="22"/>
          <w:szCs w:val="22"/>
        </w:rPr>
      </w:pPr>
    </w:p>
    <w:p w14:paraId="516AA4FA" w14:textId="7638D4D5" w:rsidR="00E34553" w:rsidRPr="00E34553" w:rsidRDefault="00920AA2" w:rsidP="002062CB">
      <w:pPr>
        <w:ind w:left="567"/>
        <w:rPr>
          <w:rFonts w:asciiTheme="minorHAnsi" w:hAnsiTheme="minorHAnsi" w:cstheme="minorHAnsi"/>
          <w:b/>
          <w:sz w:val="22"/>
          <w:szCs w:val="22"/>
        </w:rPr>
      </w:pPr>
      <w:r>
        <w:rPr>
          <w:rFonts w:asciiTheme="minorHAnsi" w:hAnsiTheme="minorHAnsi" w:cstheme="minorHAnsi"/>
          <w:b/>
          <w:sz w:val="22"/>
          <w:szCs w:val="22"/>
        </w:rPr>
        <w:t>You’re responsible for keeping this form up to date</w:t>
      </w:r>
    </w:p>
    <w:p w14:paraId="0347F72C" w14:textId="77777777" w:rsidR="00E34553" w:rsidRPr="00E34553" w:rsidRDefault="00E34553" w:rsidP="002062CB">
      <w:pPr>
        <w:rPr>
          <w:rFonts w:asciiTheme="minorHAnsi" w:hAnsiTheme="minorHAnsi" w:cstheme="minorHAnsi"/>
          <w:sz w:val="22"/>
          <w:szCs w:val="22"/>
        </w:rPr>
      </w:pPr>
    </w:p>
    <w:p w14:paraId="7AE1F91F" w14:textId="77777777" w:rsidR="00E34553" w:rsidRPr="00BC515A"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Ca</w:t>
      </w:r>
      <w:r w:rsidRPr="00BC515A">
        <w:rPr>
          <w:rFonts w:asciiTheme="minorHAnsi" w:hAnsiTheme="minorHAnsi" w:cstheme="minorHAnsi"/>
          <w:b/>
          <w:color w:val="61207F"/>
          <w:sz w:val="22"/>
          <w:szCs w:val="22"/>
        </w:rPr>
        <w:t xml:space="preserve">n you change </w:t>
      </w:r>
      <w:r w:rsidR="006A4D6A">
        <w:rPr>
          <w:rFonts w:asciiTheme="minorHAnsi" w:hAnsiTheme="minorHAnsi" w:cstheme="minorHAnsi"/>
          <w:b/>
          <w:color w:val="61207F"/>
          <w:sz w:val="22"/>
          <w:szCs w:val="22"/>
        </w:rPr>
        <w:t>your expression of w</w:t>
      </w:r>
      <w:r w:rsidRPr="00BC515A">
        <w:rPr>
          <w:rFonts w:asciiTheme="minorHAnsi" w:hAnsiTheme="minorHAnsi" w:cstheme="minorHAnsi"/>
          <w:b/>
          <w:color w:val="61207F"/>
          <w:sz w:val="22"/>
          <w:szCs w:val="22"/>
        </w:rPr>
        <w:t>ish</w:t>
      </w:r>
      <w:r w:rsidR="006A4D6A">
        <w:rPr>
          <w:rFonts w:asciiTheme="minorHAnsi" w:hAnsiTheme="minorHAnsi" w:cstheme="minorHAnsi"/>
          <w:b/>
          <w:color w:val="61207F"/>
          <w:sz w:val="22"/>
          <w:szCs w:val="22"/>
        </w:rPr>
        <w:t>?</w:t>
      </w:r>
    </w:p>
    <w:p w14:paraId="654B1FFA" w14:textId="77777777" w:rsidR="006A4D6A" w:rsidRDefault="006A4D6A" w:rsidP="006A4D6A">
      <w:pPr>
        <w:ind w:left="567"/>
        <w:rPr>
          <w:rFonts w:asciiTheme="minorHAnsi" w:hAnsiTheme="minorHAnsi" w:cstheme="minorHAnsi"/>
          <w:sz w:val="22"/>
          <w:szCs w:val="22"/>
        </w:rPr>
      </w:pPr>
      <w:r>
        <w:rPr>
          <w:rFonts w:asciiTheme="minorHAnsi" w:hAnsiTheme="minorHAnsi" w:cstheme="minorHAnsi"/>
          <w:sz w:val="22"/>
          <w:szCs w:val="22"/>
        </w:rPr>
        <w:t>Yes, you can change your e</w:t>
      </w:r>
      <w:r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Pr="00E05CE5">
        <w:rPr>
          <w:rFonts w:asciiTheme="minorHAnsi" w:hAnsiTheme="minorHAnsi" w:cstheme="minorHAnsi"/>
          <w:sz w:val="22"/>
          <w:szCs w:val="22"/>
        </w:rPr>
        <w:t>ish at any time by</w:t>
      </w:r>
      <w:r>
        <w:rPr>
          <w:rFonts w:asciiTheme="minorHAnsi" w:hAnsiTheme="minorHAnsi" w:cstheme="minorHAnsi"/>
          <w:sz w:val="22"/>
          <w:szCs w:val="22"/>
        </w:rPr>
        <w:t>:</w:t>
      </w:r>
    </w:p>
    <w:p w14:paraId="0E16B5AE" w14:textId="77777777" w:rsidR="006A4D6A" w:rsidRDefault="006A4D6A" w:rsidP="006A4D6A">
      <w:pPr>
        <w:ind w:left="567"/>
        <w:rPr>
          <w:rFonts w:asciiTheme="minorHAnsi" w:hAnsiTheme="minorHAnsi" w:cstheme="minorHAnsi"/>
          <w:sz w:val="22"/>
          <w:szCs w:val="22"/>
        </w:rPr>
      </w:pPr>
    </w:p>
    <w:p w14:paraId="1844915B" w14:textId="77777777" w:rsidR="006A4D6A" w:rsidRPr="007F7222" w:rsidRDefault="006A4D6A" w:rsidP="006A4D6A">
      <w:pPr>
        <w:pStyle w:val="ListParagraph"/>
        <w:numPr>
          <w:ilvl w:val="0"/>
          <w:numId w:val="9"/>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completing </w:t>
      </w:r>
      <w:r>
        <w:rPr>
          <w:rFonts w:asciiTheme="minorHAnsi" w:hAnsiTheme="minorHAnsi" w:cstheme="minorHAnsi"/>
          <w:sz w:val="22"/>
          <w:szCs w:val="22"/>
        </w:rPr>
        <w:t>a new form and sending it to us</w:t>
      </w:r>
      <w:r w:rsidRPr="007F7222">
        <w:rPr>
          <w:rFonts w:asciiTheme="minorHAnsi" w:hAnsiTheme="minorHAnsi" w:cstheme="minorHAnsi"/>
          <w:sz w:val="22"/>
          <w:szCs w:val="22"/>
        </w:rPr>
        <w:t>; or</w:t>
      </w:r>
    </w:p>
    <w:p w14:paraId="0D9A89E0" w14:textId="6E5163A2" w:rsidR="00E34553" w:rsidRDefault="006A4D6A" w:rsidP="00920AA2">
      <w:pPr>
        <w:pStyle w:val="ListParagraph"/>
        <w:numPr>
          <w:ilvl w:val="0"/>
          <w:numId w:val="9"/>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updating your death grant nomination details on your </w:t>
      </w:r>
      <w:hyperlink r:id="rId20" w:history="1">
        <w:r w:rsidRPr="00920AA2">
          <w:rPr>
            <w:rStyle w:val="Hyperlink"/>
            <w:rFonts w:asciiTheme="minorHAnsi" w:hAnsiTheme="minorHAnsi" w:cstheme="minorHAnsi"/>
            <w:sz w:val="22"/>
            <w:szCs w:val="22"/>
          </w:rPr>
          <w:t xml:space="preserve">online </w:t>
        </w:r>
        <w:r w:rsidR="00920AA2" w:rsidRPr="00920AA2">
          <w:rPr>
            <w:rStyle w:val="Hyperlink"/>
            <w:rFonts w:asciiTheme="minorHAnsi" w:hAnsiTheme="minorHAnsi" w:cstheme="minorHAnsi"/>
            <w:sz w:val="22"/>
            <w:szCs w:val="22"/>
          </w:rPr>
          <w:t xml:space="preserve">pension </w:t>
        </w:r>
        <w:r w:rsidRPr="00920AA2">
          <w:rPr>
            <w:rStyle w:val="Hyperlink"/>
            <w:rFonts w:asciiTheme="minorHAnsi" w:hAnsiTheme="minorHAnsi" w:cstheme="minorHAnsi"/>
            <w:sz w:val="22"/>
            <w:szCs w:val="22"/>
          </w:rPr>
          <w:t>account</w:t>
        </w:r>
      </w:hyperlink>
      <w:r w:rsidRPr="007F7222">
        <w:rPr>
          <w:rFonts w:asciiTheme="minorHAnsi" w:hAnsiTheme="minorHAnsi" w:cstheme="minorHAnsi"/>
          <w:sz w:val="22"/>
          <w:szCs w:val="22"/>
        </w:rPr>
        <w:t xml:space="preserve"> on our member website</w:t>
      </w:r>
      <w:r w:rsidR="00920AA2">
        <w:rPr>
          <w:rFonts w:asciiTheme="minorHAnsi" w:hAnsiTheme="minorHAnsi" w:cstheme="minorHAnsi"/>
          <w:sz w:val="22"/>
          <w:szCs w:val="22"/>
        </w:rPr>
        <w:t>.</w:t>
      </w:r>
    </w:p>
    <w:p w14:paraId="3EEBCFBD" w14:textId="77777777" w:rsidR="00920AA2" w:rsidRDefault="00920AA2" w:rsidP="00920AA2">
      <w:pPr>
        <w:pStyle w:val="ListParagraph"/>
        <w:ind w:left="1134"/>
        <w:contextualSpacing/>
        <w:rPr>
          <w:rFonts w:asciiTheme="minorHAnsi" w:hAnsiTheme="minorHAnsi" w:cstheme="minorHAnsi"/>
          <w:sz w:val="22"/>
          <w:szCs w:val="22"/>
        </w:rPr>
      </w:pPr>
    </w:p>
    <w:p w14:paraId="7CA81C5B" w14:textId="77777777" w:rsidR="001C75B8" w:rsidRPr="005C70C9" w:rsidRDefault="001C75B8" w:rsidP="00260F29">
      <w:pPr>
        <w:pStyle w:val="Heading3"/>
        <w:numPr>
          <w:ilvl w:val="0"/>
          <w:numId w:val="10"/>
        </w:numPr>
        <w:ind w:left="567" w:hanging="567"/>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14:paraId="5854C1EC" w14:textId="71BF77FF"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w:t>
      </w:r>
      <w:r w:rsidR="00920AA2">
        <w:rPr>
          <w:rFonts w:asciiTheme="minorHAnsi" w:hAnsiTheme="minorHAnsi" w:cstheme="minorHAnsi"/>
          <w:sz w:val="22"/>
          <w:szCs w:val="22"/>
        </w:rPr>
        <w:t xml:space="preserve">either pensions.westnorthants.gov.uk or pensions.cambridgeshire.gov.uk or </w:t>
      </w:r>
      <w:r>
        <w:rPr>
          <w:rFonts w:asciiTheme="minorHAnsi" w:hAnsiTheme="minorHAnsi" w:cstheme="minorHAnsi"/>
          <w:sz w:val="22"/>
          <w:szCs w:val="22"/>
        </w:rPr>
        <w:t>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14:paraId="46A0661B" w14:textId="77777777"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 xml:space="preserve">Click on login/register at the top of the page. </w:t>
      </w:r>
    </w:p>
    <w:p w14:paraId="1279FED1" w14:textId="77777777" w:rsidR="001C75B8" w:rsidRPr="005C70C9"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‘Register’ button.</w:t>
      </w:r>
    </w:p>
    <w:p w14:paraId="6D3145B4" w14:textId="77777777" w:rsidR="001C75B8" w:rsidRDefault="001C75B8" w:rsidP="001C75B8">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14:paraId="164C09EC" w14:textId="77777777" w:rsidR="001C75B8" w:rsidRDefault="001C75B8" w:rsidP="001C75B8">
      <w:pPr>
        <w:rPr>
          <w:rFonts w:asciiTheme="minorHAnsi" w:hAnsiTheme="minorHAnsi" w:cstheme="minorHAnsi"/>
          <w:sz w:val="22"/>
          <w:szCs w:val="22"/>
        </w:rPr>
      </w:pPr>
    </w:p>
    <w:p w14:paraId="7A4F1CF1" w14:textId="561C4E5A" w:rsidR="001C75B8" w:rsidRDefault="001C75B8" w:rsidP="00920AA2">
      <w:pPr>
        <w:ind w:left="567"/>
        <w:rPr>
          <w:rFonts w:asciiTheme="minorHAnsi" w:hAnsiTheme="minorHAnsi"/>
          <w:color w:val="1F497D"/>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r:id="rId21" w:history="1">
        <w:r w:rsidR="00920AA2" w:rsidRPr="00920AA2">
          <w:rPr>
            <w:rStyle w:val="Hyperlink"/>
            <w:rFonts w:asciiTheme="minorHAnsi" w:hAnsiTheme="minorHAnsi"/>
            <w:sz w:val="22"/>
            <w:szCs w:val="22"/>
          </w:rPr>
          <w:t>MyPension@westnorthants.gov.uk</w:t>
        </w:r>
      </w:hyperlink>
    </w:p>
    <w:p w14:paraId="16F6BA8C" w14:textId="77777777" w:rsidR="00920AA2" w:rsidRPr="00E34553" w:rsidRDefault="00920AA2" w:rsidP="00920AA2">
      <w:pPr>
        <w:ind w:left="567"/>
        <w:rPr>
          <w:rFonts w:asciiTheme="minorHAnsi" w:hAnsiTheme="minorHAnsi" w:cstheme="minorHAnsi"/>
          <w:sz w:val="22"/>
          <w:szCs w:val="22"/>
        </w:rPr>
      </w:pPr>
    </w:p>
    <w:p w14:paraId="481632AD" w14:textId="77777777" w:rsidR="00E34553" w:rsidRPr="00E7518E"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you should do if your circumstances change</w:t>
      </w:r>
    </w:p>
    <w:p w14:paraId="16A2EAB2" w14:textId="77777777"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You should consider completing a new ‘Death Grant – Expression of Wish’ form if:</w:t>
      </w:r>
    </w:p>
    <w:p w14:paraId="03126BF6" w14:textId="77777777" w:rsidR="00E34553" w:rsidRPr="00E34553" w:rsidRDefault="00E34553" w:rsidP="002062CB">
      <w:pPr>
        <w:tabs>
          <w:tab w:val="left" w:pos="1134"/>
        </w:tabs>
        <w:ind w:left="1134" w:hanging="567"/>
        <w:rPr>
          <w:rFonts w:asciiTheme="minorHAnsi" w:hAnsiTheme="minorHAnsi" w:cstheme="minorHAnsi"/>
          <w:caps/>
          <w:sz w:val="22"/>
          <w:szCs w:val="22"/>
        </w:rPr>
      </w:pPr>
    </w:p>
    <w:p w14:paraId="74C45FCE"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Your circumstances </w:t>
      </w:r>
      <w:proofErr w:type="gramStart"/>
      <w:r w:rsidRPr="00E34553">
        <w:rPr>
          <w:rFonts w:asciiTheme="minorHAnsi" w:hAnsiTheme="minorHAnsi" w:cstheme="minorHAnsi"/>
          <w:sz w:val="22"/>
          <w:szCs w:val="22"/>
        </w:rPr>
        <w:t>change;</w:t>
      </w:r>
      <w:proofErr w:type="gramEnd"/>
    </w:p>
    <w:p w14:paraId="2C9C5ED2"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 become divorced or dissolve a civil </w:t>
      </w:r>
      <w:proofErr w:type="gramStart"/>
      <w:r w:rsidRPr="00E34553">
        <w:rPr>
          <w:rFonts w:asciiTheme="minorHAnsi" w:hAnsiTheme="minorHAnsi" w:cstheme="minorHAnsi"/>
          <w:sz w:val="22"/>
          <w:szCs w:val="22"/>
        </w:rPr>
        <w:t>partnership;</w:t>
      </w:r>
      <w:proofErr w:type="gramEnd"/>
    </w:p>
    <w:p w14:paraId="05EE67F3" w14:textId="77777777" w:rsidR="00E34553" w:rsidRPr="00E34553" w:rsidRDefault="00E34553" w:rsidP="002062CB">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A person you have chosen dies.</w:t>
      </w:r>
    </w:p>
    <w:p w14:paraId="26167799" w14:textId="77777777" w:rsidR="00E34553" w:rsidRPr="00E34553" w:rsidRDefault="00E34553" w:rsidP="002062CB">
      <w:pPr>
        <w:rPr>
          <w:rFonts w:asciiTheme="minorHAnsi" w:hAnsiTheme="minorHAnsi" w:cstheme="minorHAnsi"/>
          <w:b/>
          <w:caps/>
          <w:sz w:val="22"/>
          <w:szCs w:val="22"/>
        </w:rPr>
      </w:pPr>
    </w:p>
    <w:p w14:paraId="46F6E367" w14:textId="77777777" w:rsidR="00E34553" w:rsidRPr="00E7518E" w:rsidRDefault="00E34553" w:rsidP="00260F29">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happens to your</w:t>
      </w:r>
      <w:r w:rsidR="006A4D6A">
        <w:rPr>
          <w:rFonts w:asciiTheme="minorHAnsi" w:hAnsiTheme="minorHAnsi" w:cstheme="minorHAnsi"/>
          <w:b/>
          <w:color w:val="61207F"/>
          <w:sz w:val="22"/>
          <w:szCs w:val="22"/>
        </w:rPr>
        <w:t xml:space="preserve">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rant if you</w:t>
      </w:r>
      <w:r w:rsidR="006A4D6A">
        <w:rPr>
          <w:rFonts w:asciiTheme="minorHAnsi" w:hAnsiTheme="minorHAnsi" w:cstheme="minorHAnsi"/>
          <w:b/>
          <w:color w:val="61207F"/>
          <w:sz w:val="22"/>
          <w:szCs w:val="22"/>
        </w:rPr>
        <w:t xml:space="preserve"> don’t complete a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 xml:space="preserve">rant – </w:t>
      </w:r>
      <w:r w:rsidR="006A4D6A">
        <w:rPr>
          <w:rFonts w:asciiTheme="minorHAnsi" w:hAnsiTheme="minorHAnsi" w:cstheme="minorHAnsi"/>
          <w:b/>
          <w:color w:val="61207F"/>
          <w:sz w:val="22"/>
          <w:szCs w:val="22"/>
        </w:rPr>
        <w:t>e</w:t>
      </w:r>
      <w:r w:rsidRPr="00E7518E">
        <w:rPr>
          <w:rFonts w:asciiTheme="minorHAnsi" w:hAnsiTheme="minorHAnsi" w:cstheme="minorHAnsi"/>
          <w:b/>
          <w:color w:val="61207F"/>
          <w:sz w:val="22"/>
          <w:szCs w:val="22"/>
        </w:rPr>
        <w:t xml:space="preserve">xpression of </w:t>
      </w:r>
      <w:r w:rsidR="006A4D6A">
        <w:rPr>
          <w:rFonts w:asciiTheme="minorHAnsi" w:hAnsiTheme="minorHAnsi" w:cstheme="minorHAnsi"/>
          <w:b/>
          <w:color w:val="61207F"/>
          <w:sz w:val="22"/>
          <w:szCs w:val="22"/>
        </w:rPr>
        <w:t>w</w:t>
      </w:r>
      <w:r w:rsidR="00701971">
        <w:rPr>
          <w:rFonts w:asciiTheme="minorHAnsi" w:hAnsiTheme="minorHAnsi" w:cstheme="minorHAnsi"/>
          <w:b/>
          <w:color w:val="61207F"/>
          <w:sz w:val="22"/>
          <w:szCs w:val="22"/>
        </w:rPr>
        <w:t>ish Form?</w:t>
      </w:r>
    </w:p>
    <w:p w14:paraId="087EB073" w14:textId="6121164F"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As mentioned earlier, the Pension Fund has absolute discretion regarding who to make payment t</w:t>
      </w:r>
      <w:r w:rsidR="00920AA2">
        <w:rPr>
          <w:rFonts w:asciiTheme="minorHAnsi" w:hAnsiTheme="minorHAnsi" w:cstheme="minorHAnsi"/>
          <w:sz w:val="22"/>
          <w:szCs w:val="22"/>
        </w:rPr>
        <w:t xml:space="preserve">o. </w:t>
      </w:r>
      <w:r w:rsidRPr="00E34553">
        <w:rPr>
          <w:rFonts w:asciiTheme="minorHAnsi" w:hAnsiTheme="minorHAnsi" w:cstheme="minorHAnsi"/>
          <w:sz w:val="22"/>
          <w:szCs w:val="22"/>
        </w:rPr>
        <w:t>If you do</w:t>
      </w:r>
      <w:r w:rsidR="00920AA2">
        <w:rPr>
          <w:rFonts w:asciiTheme="minorHAnsi" w:hAnsiTheme="minorHAnsi" w:cstheme="minorHAnsi"/>
          <w:sz w:val="22"/>
          <w:szCs w:val="22"/>
        </w:rPr>
        <w:t>n’t</w:t>
      </w:r>
      <w:r w:rsidRPr="00E34553">
        <w:rPr>
          <w:rFonts w:asciiTheme="minorHAnsi" w:hAnsiTheme="minorHAnsi" w:cstheme="minorHAnsi"/>
          <w:sz w:val="22"/>
          <w:szCs w:val="22"/>
        </w:rPr>
        <w:t xml:space="preserve"> complete a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grant – e</w:t>
      </w:r>
      <w:r w:rsidRPr="00E34553">
        <w:rPr>
          <w:rFonts w:asciiTheme="minorHAnsi" w:hAnsiTheme="minorHAnsi" w:cstheme="minorHAnsi"/>
          <w:sz w:val="22"/>
          <w:szCs w:val="22"/>
        </w:rPr>
        <w:t xml:space="preserve">xpression of </w:t>
      </w:r>
      <w:r w:rsidR="00920AA2">
        <w:rPr>
          <w:rFonts w:asciiTheme="minorHAnsi" w:hAnsiTheme="minorHAnsi" w:cstheme="minorHAnsi"/>
          <w:sz w:val="22"/>
          <w:szCs w:val="22"/>
        </w:rPr>
        <w:t>w</w:t>
      </w:r>
      <w:r w:rsidRPr="00E34553">
        <w:rPr>
          <w:rFonts w:asciiTheme="minorHAnsi" w:hAnsiTheme="minorHAnsi" w:cstheme="minorHAnsi"/>
          <w:sz w:val="22"/>
          <w:szCs w:val="22"/>
        </w:rPr>
        <w:t>ish</w:t>
      </w:r>
      <w:r w:rsidR="00920AA2">
        <w:rPr>
          <w:rFonts w:asciiTheme="minorHAnsi" w:hAnsiTheme="minorHAnsi" w:cstheme="minorHAnsi"/>
          <w:sz w:val="22"/>
          <w:szCs w:val="22"/>
        </w:rPr>
        <w:t xml:space="preserve"> f</w:t>
      </w:r>
      <w:r w:rsidRPr="00E34553">
        <w:rPr>
          <w:rFonts w:asciiTheme="minorHAnsi" w:hAnsiTheme="minorHAnsi" w:cstheme="minorHAnsi"/>
          <w:sz w:val="22"/>
          <w:szCs w:val="22"/>
        </w:rPr>
        <w:t xml:space="preserve">orm, it may be that the </w:t>
      </w:r>
      <w:r w:rsidR="00920AA2">
        <w:rPr>
          <w:rFonts w:asciiTheme="minorHAnsi" w:hAnsiTheme="minorHAnsi" w:cstheme="minorHAnsi"/>
          <w:sz w:val="22"/>
          <w:szCs w:val="22"/>
        </w:rPr>
        <w:t>death g</w:t>
      </w:r>
      <w:r w:rsidRPr="00E34553">
        <w:rPr>
          <w:rFonts w:asciiTheme="minorHAnsi" w:hAnsiTheme="minorHAnsi" w:cstheme="minorHAnsi"/>
          <w:sz w:val="22"/>
          <w:szCs w:val="22"/>
        </w:rPr>
        <w:t>rant will be paid to your estate and will be paid to whoever is legall</w:t>
      </w:r>
      <w:r w:rsidR="006A4D6A">
        <w:rPr>
          <w:rFonts w:asciiTheme="minorHAnsi" w:hAnsiTheme="minorHAnsi" w:cstheme="minorHAnsi"/>
          <w:sz w:val="22"/>
          <w:szCs w:val="22"/>
        </w:rPr>
        <w:t xml:space="preserve">y entitled to receive payment. </w:t>
      </w:r>
      <w:r w:rsidRPr="00E34553">
        <w:rPr>
          <w:rFonts w:asciiTheme="minorHAnsi" w:hAnsiTheme="minorHAnsi" w:cstheme="minorHAnsi"/>
          <w:sz w:val="22"/>
          <w:szCs w:val="22"/>
        </w:rPr>
        <w:t xml:space="preserve">The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w:t>
      </w:r>
      <w:r w:rsidR="00920AA2">
        <w:rPr>
          <w:rFonts w:asciiTheme="minorHAnsi" w:hAnsiTheme="minorHAnsi" w:cstheme="minorHAnsi"/>
          <w:sz w:val="22"/>
          <w:szCs w:val="22"/>
        </w:rPr>
        <w:t>o</w:t>
      </w:r>
      <w:r w:rsidRPr="00E34553">
        <w:rPr>
          <w:rFonts w:asciiTheme="minorHAnsi" w:hAnsiTheme="minorHAnsi" w:cstheme="minorHAnsi"/>
          <w:sz w:val="22"/>
          <w:szCs w:val="22"/>
        </w:rPr>
        <w:t xml:space="preserve">ffice </w:t>
      </w:r>
      <w:r w:rsidR="00BA2739" w:rsidRPr="00E34553">
        <w:rPr>
          <w:rFonts w:asciiTheme="minorHAnsi" w:hAnsiTheme="minorHAnsi" w:cstheme="minorHAnsi"/>
          <w:sz w:val="22"/>
          <w:szCs w:val="22"/>
        </w:rPr>
        <w:t>decides</w:t>
      </w:r>
      <w:r w:rsidRPr="00E34553">
        <w:rPr>
          <w:rFonts w:asciiTheme="minorHAnsi" w:hAnsiTheme="minorHAnsi" w:cstheme="minorHAnsi"/>
          <w:sz w:val="22"/>
          <w:szCs w:val="22"/>
        </w:rPr>
        <w:t xml:space="preserve"> who that is and will issue a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920AA2">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920AA2">
        <w:rPr>
          <w:rFonts w:asciiTheme="minorHAnsi" w:hAnsiTheme="minorHAnsi" w:cstheme="minorHAnsi"/>
          <w:sz w:val="22"/>
          <w:szCs w:val="22"/>
        </w:rPr>
        <w:t>a</w:t>
      </w:r>
      <w:r w:rsidRPr="00E34553">
        <w:rPr>
          <w:rFonts w:asciiTheme="minorHAnsi" w:hAnsiTheme="minorHAnsi" w:cstheme="minorHAnsi"/>
          <w:sz w:val="22"/>
          <w:szCs w:val="22"/>
        </w:rPr>
        <w:t>dministration, depending on whether you have written a Will or not.</w:t>
      </w:r>
    </w:p>
    <w:p w14:paraId="7F43F0EF" w14:textId="77777777" w:rsidR="00E34553" w:rsidRPr="00E34553" w:rsidRDefault="00E34553" w:rsidP="002062CB">
      <w:pPr>
        <w:ind w:left="567"/>
        <w:rPr>
          <w:rFonts w:asciiTheme="minorHAnsi" w:hAnsiTheme="minorHAnsi" w:cstheme="minorHAnsi"/>
          <w:b/>
          <w:caps/>
          <w:sz w:val="22"/>
          <w:szCs w:val="22"/>
        </w:rPr>
      </w:pPr>
    </w:p>
    <w:p w14:paraId="6C7EF3C3" w14:textId="37104942" w:rsidR="00E34553" w:rsidRPr="00E34553" w:rsidRDefault="00E34553" w:rsidP="002062CB">
      <w:pPr>
        <w:ind w:left="567"/>
        <w:rPr>
          <w:rFonts w:asciiTheme="minorHAnsi" w:hAnsiTheme="minorHAnsi" w:cstheme="minorHAnsi"/>
          <w:sz w:val="22"/>
          <w:szCs w:val="22"/>
        </w:rPr>
      </w:pPr>
      <w:r w:rsidRPr="00E34553">
        <w:rPr>
          <w:rFonts w:asciiTheme="minorHAnsi" w:hAnsiTheme="minorHAnsi" w:cstheme="minorHAnsi"/>
          <w:sz w:val="22"/>
          <w:szCs w:val="22"/>
        </w:rPr>
        <w:t xml:space="preserve">This process can take time and the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then forms part of your estate and may </w:t>
      </w:r>
      <w:r w:rsidR="00920AA2">
        <w:rPr>
          <w:rFonts w:asciiTheme="minorHAnsi" w:hAnsiTheme="minorHAnsi" w:cstheme="minorHAnsi"/>
          <w:sz w:val="22"/>
          <w:szCs w:val="22"/>
        </w:rPr>
        <w:t xml:space="preserve">be liable for inheritance tax. </w:t>
      </w:r>
      <w:r w:rsidRPr="00E34553">
        <w:rPr>
          <w:rFonts w:asciiTheme="minorHAnsi" w:hAnsiTheme="minorHAnsi" w:cstheme="minorHAnsi"/>
          <w:sz w:val="22"/>
          <w:szCs w:val="22"/>
        </w:rPr>
        <w:t xml:space="preserve">If you haven’t written a Will, your estate might not be </w:t>
      </w:r>
      <w:r w:rsidR="00920AA2">
        <w:rPr>
          <w:rFonts w:asciiTheme="minorHAnsi" w:hAnsiTheme="minorHAnsi" w:cstheme="minorHAnsi"/>
          <w:sz w:val="22"/>
          <w:szCs w:val="22"/>
        </w:rPr>
        <w:t>split</w:t>
      </w:r>
      <w:r w:rsidRPr="00E34553">
        <w:rPr>
          <w:rFonts w:asciiTheme="minorHAnsi" w:hAnsiTheme="minorHAnsi" w:cstheme="minorHAnsi"/>
          <w:sz w:val="22"/>
          <w:szCs w:val="22"/>
        </w:rPr>
        <w:t xml:space="preserve"> in the way you</w:t>
      </w:r>
      <w:r w:rsidR="00920AA2">
        <w:rPr>
          <w:rFonts w:asciiTheme="minorHAnsi" w:hAnsiTheme="minorHAnsi" w:cstheme="minorHAnsi"/>
          <w:sz w:val="22"/>
          <w:szCs w:val="22"/>
        </w:rPr>
        <w:t>’d like</w:t>
      </w:r>
      <w:r w:rsidRPr="00E34553">
        <w:rPr>
          <w:rFonts w:asciiTheme="minorHAnsi" w:hAnsiTheme="minorHAnsi" w:cstheme="minorHAnsi"/>
          <w:sz w:val="22"/>
          <w:szCs w:val="22"/>
        </w:rPr>
        <w:t>.</w:t>
      </w:r>
    </w:p>
    <w:p w14:paraId="5D5A7241" w14:textId="77777777" w:rsidR="00E34553" w:rsidRPr="00E34553" w:rsidRDefault="00E34553" w:rsidP="002062CB">
      <w:pPr>
        <w:rPr>
          <w:rFonts w:asciiTheme="minorHAnsi" w:hAnsiTheme="minorHAnsi" w:cstheme="minorHAnsi"/>
          <w:b/>
          <w:caps/>
          <w:sz w:val="22"/>
          <w:szCs w:val="22"/>
        </w:rPr>
      </w:pPr>
    </w:p>
    <w:p w14:paraId="71DE0F89" w14:textId="77777777" w:rsidR="00E34553" w:rsidRPr="00E7518E" w:rsidRDefault="006A4D6A" w:rsidP="00260F29">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C</w:t>
      </w:r>
      <w:r w:rsidRPr="00260F29">
        <w:rPr>
          <w:rFonts w:asciiTheme="minorHAnsi" w:hAnsiTheme="minorHAnsi" w:cstheme="minorHAnsi"/>
          <w:b/>
          <w:color w:val="61207F"/>
          <w:sz w:val="22"/>
          <w:szCs w:val="22"/>
        </w:rPr>
        <w:t>an an e</w:t>
      </w:r>
      <w:r w:rsidR="00E34553" w:rsidRPr="00260F29">
        <w:rPr>
          <w:rFonts w:asciiTheme="minorHAnsi" w:hAnsiTheme="minorHAnsi" w:cstheme="minorHAnsi"/>
          <w:b/>
          <w:color w:val="61207F"/>
          <w:sz w:val="22"/>
          <w:szCs w:val="22"/>
        </w:rPr>
        <w:t xml:space="preserve">xpression of </w:t>
      </w:r>
      <w:r w:rsidRPr="00260F29">
        <w:rPr>
          <w:rFonts w:asciiTheme="minorHAnsi" w:hAnsiTheme="minorHAnsi" w:cstheme="minorHAnsi"/>
          <w:b/>
          <w:color w:val="61207F"/>
          <w:sz w:val="22"/>
          <w:szCs w:val="22"/>
        </w:rPr>
        <w:t>w</w:t>
      </w:r>
      <w:r w:rsidR="00E34553" w:rsidRPr="00260F29">
        <w:rPr>
          <w:rFonts w:asciiTheme="minorHAnsi" w:hAnsiTheme="minorHAnsi" w:cstheme="minorHAnsi"/>
          <w:b/>
          <w:color w:val="61207F"/>
          <w:sz w:val="22"/>
          <w:szCs w:val="22"/>
        </w:rPr>
        <w:t xml:space="preserve">ish form be completed if </w:t>
      </w:r>
      <w:r w:rsidRPr="00260F29">
        <w:rPr>
          <w:rFonts w:asciiTheme="minorHAnsi" w:hAnsiTheme="minorHAnsi" w:cstheme="minorHAnsi"/>
          <w:b/>
          <w:color w:val="61207F"/>
          <w:sz w:val="22"/>
          <w:szCs w:val="22"/>
        </w:rPr>
        <w:t>you have</w:t>
      </w:r>
      <w:r w:rsidR="00E34553" w:rsidRPr="00260F29">
        <w:rPr>
          <w:rFonts w:asciiTheme="minorHAnsi" w:hAnsiTheme="minorHAnsi" w:cstheme="minorHAnsi"/>
          <w:b/>
          <w:color w:val="61207F"/>
          <w:sz w:val="22"/>
          <w:szCs w:val="22"/>
        </w:rPr>
        <w:t xml:space="preserve"> already written a Will</w:t>
      </w:r>
      <w:r w:rsidRPr="00260F29">
        <w:rPr>
          <w:rFonts w:asciiTheme="minorHAnsi" w:hAnsiTheme="minorHAnsi" w:cstheme="minorHAnsi"/>
          <w:b/>
          <w:color w:val="61207F"/>
          <w:sz w:val="22"/>
          <w:szCs w:val="22"/>
        </w:rPr>
        <w:t>?</w:t>
      </w:r>
    </w:p>
    <w:p w14:paraId="6F06F87F" w14:textId="77777777" w:rsidR="00E34553" w:rsidRDefault="006A4D6A" w:rsidP="002062CB">
      <w:pPr>
        <w:ind w:left="567"/>
        <w:rPr>
          <w:rFonts w:asciiTheme="minorHAnsi" w:hAnsiTheme="minorHAnsi" w:cstheme="minorHAnsi"/>
          <w:sz w:val="22"/>
          <w:szCs w:val="22"/>
        </w:rPr>
      </w:pPr>
      <w:r>
        <w:rPr>
          <w:rFonts w:asciiTheme="minorHAnsi" w:hAnsiTheme="minorHAnsi" w:cstheme="minorHAnsi"/>
          <w:sz w:val="22"/>
          <w:szCs w:val="22"/>
        </w:rPr>
        <w:t>You can still complete the d</w:t>
      </w:r>
      <w:r w:rsidR="00E34553" w:rsidRPr="00E34553">
        <w:rPr>
          <w:rFonts w:asciiTheme="minorHAnsi" w:hAnsiTheme="minorHAnsi" w:cstheme="minorHAnsi"/>
          <w:sz w:val="22"/>
          <w:szCs w:val="22"/>
        </w:rPr>
        <w:t xml:space="preserve">eath </w:t>
      </w:r>
      <w:r>
        <w:rPr>
          <w:rFonts w:asciiTheme="minorHAnsi" w:hAnsiTheme="minorHAnsi" w:cstheme="minorHAnsi"/>
          <w:sz w:val="22"/>
          <w:szCs w:val="22"/>
        </w:rPr>
        <w:t>grant – e</w:t>
      </w:r>
      <w:r w:rsidR="00E34553" w:rsidRPr="00E34553">
        <w:rPr>
          <w:rFonts w:asciiTheme="minorHAnsi" w:hAnsiTheme="minorHAnsi" w:cstheme="minorHAnsi"/>
          <w:sz w:val="22"/>
          <w:szCs w:val="22"/>
        </w:rPr>
        <w:t xml:space="preserve">xpression of </w:t>
      </w:r>
      <w:r>
        <w:rPr>
          <w:rFonts w:asciiTheme="minorHAnsi" w:hAnsiTheme="minorHAnsi" w:cstheme="minorHAnsi"/>
          <w:sz w:val="22"/>
          <w:szCs w:val="22"/>
        </w:rPr>
        <w:t>w</w:t>
      </w:r>
      <w:r w:rsidR="00E34553" w:rsidRPr="00E34553">
        <w:rPr>
          <w:rFonts w:asciiTheme="minorHAnsi" w:hAnsiTheme="minorHAnsi" w:cstheme="minorHAnsi"/>
          <w:sz w:val="22"/>
          <w:szCs w:val="22"/>
        </w:rPr>
        <w:t xml:space="preserve">ish </w:t>
      </w:r>
      <w:r>
        <w:rPr>
          <w:rFonts w:asciiTheme="minorHAnsi" w:hAnsiTheme="minorHAnsi" w:cstheme="minorHAnsi"/>
          <w:sz w:val="22"/>
          <w:szCs w:val="22"/>
        </w:rPr>
        <w:t>f</w:t>
      </w:r>
      <w:r w:rsidR="00E34553" w:rsidRPr="00E34553">
        <w:rPr>
          <w:rFonts w:asciiTheme="minorHAnsi" w:hAnsiTheme="minorHAnsi" w:cstheme="minorHAnsi"/>
          <w:sz w:val="22"/>
          <w:szCs w:val="22"/>
        </w:rPr>
        <w:t>orm, which will speed up the process and give the advantages listed earlier.</w:t>
      </w:r>
    </w:p>
    <w:p w14:paraId="7978188B" w14:textId="2ADEA882" w:rsidR="006A4D6A" w:rsidRDefault="006A4D6A" w:rsidP="001C75B8">
      <w:pPr>
        <w:rPr>
          <w:rFonts w:asciiTheme="minorHAnsi" w:hAnsiTheme="minorHAnsi" w:cstheme="minorHAnsi"/>
          <w:sz w:val="22"/>
          <w:szCs w:val="22"/>
        </w:rPr>
      </w:pPr>
    </w:p>
    <w:p w14:paraId="349090DE" w14:textId="77777777" w:rsidR="00CE76E3" w:rsidRDefault="00CE76E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203E60CA" w14:textId="01C31886" w:rsidR="00CE76E3" w:rsidRPr="00E34553" w:rsidRDefault="00CE76E3" w:rsidP="00CE76E3">
      <w:pPr>
        <w:rPr>
          <w:rFonts w:asciiTheme="minorHAnsi" w:hAnsiTheme="minorHAnsi" w:cstheme="minorHAnsi"/>
          <w:sz w:val="22"/>
          <w:szCs w:val="22"/>
        </w:rPr>
      </w:pPr>
      <w:r>
        <w:rPr>
          <w:rFonts w:asciiTheme="minorHAnsi" w:hAnsiTheme="minorHAnsi" w:cstheme="minorHAnsi"/>
          <w:b/>
          <w:color w:val="61207F"/>
          <w:sz w:val="22"/>
          <w:szCs w:val="22"/>
        </w:rPr>
        <w:lastRenderedPageBreak/>
        <w:t xml:space="preserve">RETIRE5 - </w:t>
      </w:r>
      <w:r w:rsidRPr="00CE76E3">
        <w:rPr>
          <w:rFonts w:asciiTheme="minorHAnsi" w:hAnsiTheme="minorHAnsi" w:cstheme="minorHAnsi"/>
          <w:b/>
          <w:color w:val="61207F"/>
          <w:sz w:val="22"/>
          <w:szCs w:val="22"/>
        </w:rPr>
        <w:t>Previous benefits declaration - compulsory</w:t>
      </w:r>
    </w:p>
    <w:p w14:paraId="3AF33B80" w14:textId="2FA115A5" w:rsidR="00CE76E3" w:rsidRDefault="00CE76E3" w:rsidP="001C75B8">
      <w:pPr>
        <w:rPr>
          <w:rFonts w:asciiTheme="minorHAnsi" w:hAnsiTheme="minorHAnsi" w:cstheme="minorHAnsi"/>
          <w:sz w:val="22"/>
          <w:szCs w:val="22"/>
        </w:rPr>
      </w:pPr>
    </w:p>
    <w:p w14:paraId="095CD5BB" w14:textId="4091B3F1" w:rsidR="00CE76E3" w:rsidRPr="00E7518E" w:rsidRDefault="00CE76E3" w:rsidP="00CE76E3">
      <w:pPr>
        <w:pStyle w:val="Heading3"/>
        <w:numPr>
          <w:ilvl w:val="0"/>
          <w:numId w:val="10"/>
        </w:numPr>
        <w:ind w:left="567" w:hanging="567"/>
        <w:rPr>
          <w:rFonts w:asciiTheme="minorHAnsi" w:hAnsiTheme="minorHAnsi" w:cstheme="minorHAnsi"/>
          <w:b/>
          <w:color w:val="61207F"/>
          <w:sz w:val="22"/>
          <w:szCs w:val="22"/>
        </w:rPr>
      </w:pPr>
      <w:r w:rsidRPr="00CE76E3">
        <w:rPr>
          <w:rFonts w:asciiTheme="minorHAnsi" w:hAnsiTheme="minorHAnsi" w:cstheme="minorHAnsi"/>
          <w:b/>
          <w:color w:val="61207F"/>
          <w:sz w:val="22"/>
          <w:szCs w:val="22"/>
        </w:rPr>
        <w:t>Why do I need to complete this declaration</w:t>
      </w:r>
      <w:r w:rsidRPr="00260F29">
        <w:rPr>
          <w:rFonts w:asciiTheme="minorHAnsi" w:hAnsiTheme="minorHAnsi" w:cstheme="minorHAnsi"/>
          <w:b/>
          <w:color w:val="61207F"/>
          <w:sz w:val="22"/>
          <w:szCs w:val="22"/>
        </w:rPr>
        <w:t>?</w:t>
      </w:r>
    </w:p>
    <w:p w14:paraId="51C839C3" w14:textId="6ADDCA24" w:rsidR="00CE76E3" w:rsidRDefault="00CE76E3" w:rsidP="00CE76E3">
      <w:pPr>
        <w:ind w:left="567"/>
        <w:rPr>
          <w:rFonts w:asciiTheme="minorHAnsi" w:hAnsiTheme="minorHAnsi" w:cstheme="minorHAnsi"/>
          <w:sz w:val="22"/>
          <w:szCs w:val="22"/>
        </w:rPr>
      </w:pPr>
      <w:r w:rsidRPr="00CE76E3">
        <w:rPr>
          <w:rFonts w:asciiTheme="minorHAnsi" w:hAnsiTheme="minorHAnsi" w:cstheme="minorHAnsi"/>
          <w:sz w:val="22"/>
          <w:szCs w:val="22"/>
        </w:rPr>
        <w:t>The Government limits the amount of tax-free cash that can be paid to, or in respect of you, from registered pension schemes. If you wish to take a lump sum, we need to know about any pension benefits you have taken previously, to ensure you don’t exceed these limits. We don’t need to know about your state pension or any dependents pensions.</w:t>
      </w:r>
    </w:p>
    <w:p w14:paraId="59A0AB2E" w14:textId="03D3F754" w:rsidR="003F7422" w:rsidRDefault="003F7422" w:rsidP="00CE76E3">
      <w:pPr>
        <w:ind w:left="567"/>
        <w:rPr>
          <w:rFonts w:asciiTheme="minorHAnsi" w:hAnsiTheme="minorHAnsi" w:cstheme="minorHAnsi"/>
          <w:sz w:val="22"/>
          <w:szCs w:val="22"/>
        </w:rPr>
      </w:pPr>
    </w:p>
    <w:p w14:paraId="6A77C831" w14:textId="7979C8D9"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These notes will help you complete the previous pension benefits declaration form. </w:t>
      </w:r>
    </w:p>
    <w:p w14:paraId="501B17FB" w14:textId="77777777" w:rsidR="003F7422" w:rsidRPr="003F7422" w:rsidRDefault="003F7422" w:rsidP="003F7422">
      <w:pPr>
        <w:ind w:left="567"/>
        <w:rPr>
          <w:rFonts w:asciiTheme="minorHAnsi" w:hAnsiTheme="minorHAnsi" w:cstheme="minorHAnsi"/>
          <w:sz w:val="22"/>
          <w:szCs w:val="22"/>
        </w:rPr>
      </w:pPr>
    </w:p>
    <w:p w14:paraId="1047EDE0" w14:textId="78221811" w:rsidR="003F7422" w:rsidRPr="003F7422" w:rsidRDefault="003F7422" w:rsidP="003F7422">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Lump sum </w:t>
      </w:r>
      <w:r w:rsidR="00433D10">
        <w:rPr>
          <w:rFonts w:asciiTheme="minorHAnsi" w:hAnsiTheme="minorHAnsi" w:cstheme="minorHAnsi"/>
          <w:b/>
          <w:color w:val="61207F"/>
          <w:sz w:val="22"/>
          <w:szCs w:val="22"/>
        </w:rPr>
        <w:t>limits</w:t>
      </w:r>
    </w:p>
    <w:p w14:paraId="327D5755" w14:textId="23ABB618"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Two lump sum </w:t>
      </w:r>
      <w:r w:rsidR="00433D10">
        <w:rPr>
          <w:rFonts w:asciiTheme="minorHAnsi" w:hAnsiTheme="minorHAnsi" w:cstheme="minorHAnsi"/>
          <w:sz w:val="22"/>
          <w:szCs w:val="22"/>
        </w:rPr>
        <w:t>limits</w:t>
      </w:r>
      <w:r w:rsidR="00433D10" w:rsidRPr="003F7422">
        <w:rPr>
          <w:rFonts w:asciiTheme="minorHAnsi" w:hAnsiTheme="minorHAnsi" w:cstheme="minorHAnsi"/>
          <w:sz w:val="22"/>
          <w:szCs w:val="22"/>
        </w:rPr>
        <w:t xml:space="preserve"> </w:t>
      </w:r>
      <w:r w:rsidRPr="003F7422">
        <w:rPr>
          <w:rFonts w:asciiTheme="minorHAnsi" w:hAnsiTheme="minorHAnsi" w:cstheme="minorHAnsi"/>
          <w:sz w:val="22"/>
          <w:szCs w:val="22"/>
        </w:rPr>
        <w:t>were introduced from 6 April 2024</w:t>
      </w:r>
      <w:r w:rsidR="00433D10">
        <w:rPr>
          <w:rFonts w:asciiTheme="minorHAnsi" w:hAnsiTheme="minorHAnsi" w:cstheme="minorHAnsi"/>
          <w:sz w:val="22"/>
          <w:szCs w:val="22"/>
        </w:rPr>
        <w:t>, the lump sum allowance (£268,275) and the lump sum and death benefit allowance (£1,073,100)</w:t>
      </w:r>
      <w:r w:rsidRPr="003F7422">
        <w:rPr>
          <w:rFonts w:asciiTheme="minorHAnsi" w:hAnsiTheme="minorHAnsi" w:cstheme="minorHAnsi"/>
          <w:sz w:val="22"/>
          <w:szCs w:val="22"/>
        </w:rPr>
        <w:t>. If the total of all lump sums you take from UK pensions is more than one of these allowances, you will have to pay extra tax. Tax on any excess is charged at your marginal rate.</w:t>
      </w:r>
    </w:p>
    <w:p w14:paraId="0DB98E73" w14:textId="77777777" w:rsidR="003F7422" w:rsidRPr="003F7422" w:rsidRDefault="003F7422" w:rsidP="003F7422">
      <w:pPr>
        <w:ind w:left="567"/>
        <w:rPr>
          <w:rFonts w:asciiTheme="minorHAnsi" w:hAnsiTheme="minorHAnsi" w:cstheme="minorHAnsi"/>
          <w:sz w:val="22"/>
          <w:szCs w:val="22"/>
        </w:rPr>
      </w:pPr>
    </w:p>
    <w:p w14:paraId="0D8C311F" w14:textId="229A870E"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Most members will not be affected because the maximum lump </w:t>
      </w:r>
      <w:proofErr w:type="gramStart"/>
      <w:r w:rsidRPr="003F7422">
        <w:rPr>
          <w:rFonts w:asciiTheme="minorHAnsi" w:hAnsiTheme="minorHAnsi" w:cstheme="minorHAnsi"/>
          <w:sz w:val="22"/>
          <w:szCs w:val="22"/>
        </w:rPr>
        <w:t>sum</w:t>
      </w:r>
      <w:proofErr w:type="gramEnd"/>
      <w:r w:rsidRPr="003F7422">
        <w:rPr>
          <w:rFonts w:asciiTheme="minorHAnsi" w:hAnsiTheme="minorHAnsi" w:cstheme="minorHAnsi"/>
          <w:sz w:val="22"/>
          <w:szCs w:val="22"/>
        </w:rPr>
        <w:t xml:space="preserve"> they can take is much lower than the allowances. If you have built up a large pension in the LGPS or a different scheme, the new allowances may affect you.</w:t>
      </w:r>
    </w:p>
    <w:p w14:paraId="1D3BDD2F" w14:textId="77777777" w:rsidR="003F7422" w:rsidRPr="003F7422" w:rsidRDefault="003F7422" w:rsidP="003F7422">
      <w:pPr>
        <w:ind w:left="567"/>
        <w:rPr>
          <w:rFonts w:asciiTheme="minorHAnsi" w:hAnsiTheme="minorHAnsi" w:cstheme="minorHAnsi"/>
          <w:sz w:val="22"/>
          <w:szCs w:val="22"/>
        </w:rPr>
      </w:pPr>
    </w:p>
    <w:p w14:paraId="5645328D" w14:textId="1CA1174A" w:rsidR="003F7422" w:rsidRDefault="003F7422" w:rsidP="003F7422">
      <w:pPr>
        <w:ind w:left="567"/>
        <w:rPr>
          <w:rFonts w:asciiTheme="minorHAnsi" w:hAnsiTheme="minorHAnsi" w:cstheme="minorHAnsi"/>
          <w:sz w:val="22"/>
          <w:szCs w:val="22"/>
          <w:u w:val="single"/>
        </w:rPr>
      </w:pPr>
      <w:r w:rsidRPr="003F7422">
        <w:rPr>
          <w:rFonts w:asciiTheme="minorHAnsi" w:hAnsiTheme="minorHAnsi" w:cstheme="minorHAnsi"/>
          <w:sz w:val="22"/>
          <w:szCs w:val="22"/>
        </w:rPr>
        <w:t xml:space="preserve">You can find more information about the lump sum allowances at </w:t>
      </w:r>
      <w:hyperlink r:id="rId22" w:history="1">
        <w:r w:rsidRPr="003F7422">
          <w:rPr>
            <w:rStyle w:val="Hyperlink"/>
            <w:rFonts w:asciiTheme="minorHAnsi" w:hAnsiTheme="minorHAnsi" w:cstheme="minorHAnsi"/>
            <w:sz w:val="22"/>
            <w:szCs w:val="22"/>
          </w:rPr>
          <w:t>https://www.lgpsmember.org/your-pension/the-essentials/tax</w:t>
        </w:r>
      </w:hyperlink>
      <w:r w:rsidRPr="003F7422">
        <w:rPr>
          <w:rFonts w:asciiTheme="minorHAnsi" w:hAnsiTheme="minorHAnsi" w:cstheme="minorHAnsi"/>
          <w:sz w:val="22"/>
          <w:szCs w:val="22"/>
          <w:u w:val="single"/>
        </w:rPr>
        <w:t xml:space="preserve">. </w:t>
      </w:r>
    </w:p>
    <w:p w14:paraId="6B0722BC" w14:textId="77777777" w:rsidR="003F7422" w:rsidRPr="003F7422" w:rsidRDefault="003F7422" w:rsidP="003F7422">
      <w:pPr>
        <w:ind w:left="567"/>
        <w:rPr>
          <w:rFonts w:asciiTheme="minorHAnsi" w:hAnsiTheme="minorHAnsi" w:cstheme="minorHAnsi"/>
          <w:sz w:val="22"/>
          <w:szCs w:val="22"/>
        </w:rPr>
      </w:pPr>
    </w:p>
    <w:p w14:paraId="37B11F38" w14:textId="77777777" w:rsidR="003F7422" w:rsidRPr="003F7422" w:rsidRDefault="003F7422" w:rsidP="003F7422">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Pension terms explained </w:t>
      </w:r>
    </w:p>
    <w:p w14:paraId="0DD9FC23" w14:textId="77777777" w:rsidR="003F7422" w:rsidRDefault="003F7422" w:rsidP="003F7422">
      <w:pPr>
        <w:ind w:left="567"/>
        <w:rPr>
          <w:rFonts w:asciiTheme="minorHAnsi" w:hAnsiTheme="minorHAnsi" w:cstheme="minorHAnsi"/>
          <w:b/>
          <w:sz w:val="22"/>
          <w:szCs w:val="22"/>
        </w:rPr>
      </w:pPr>
    </w:p>
    <w:p w14:paraId="21077293" w14:textId="075CD668"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Depend</w:t>
      </w:r>
      <w:r w:rsidR="000830BD">
        <w:rPr>
          <w:rFonts w:asciiTheme="minorHAnsi" w:hAnsiTheme="minorHAnsi" w:cstheme="minorHAnsi"/>
          <w:b/>
          <w:sz w:val="22"/>
          <w:szCs w:val="22"/>
        </w:rPr>
        <w:t>a</w:t>
      </w:r>
      <w:r w:rsidRPr="003F7422">
        <w:rPr>
          <w:rFonts w:asciiTheme="minorHAnsi" w:hAnsiTheme="minorHAnsi" w:cstheme="minorHAnsi"/>
          <w:b/>
          <w:sz w:val="22"/>
          <w:szCs w:val="22"/>
        </w:rPr>
        <w:t>nts pension</w:t>
      </w:r>
    </w:p>
    <w:p w14:paraId="35C332F7" w14:textId="6149A15D"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This is a pension paid to you, as a depend</w:t>
      </w:r>
      <w:r w:rsidR="000830BD">
        <w:rPr>
          <w:rFonts w:asciiTheme="minorHAnsi" w:hAnsiTheme="minorHAnsi" w:cstheme="minorHAnsi"/>
          <w:sz w:val="22"/>
          <w:szCs w:val="22"/>
        </w:rPr>
        <w:t>a</w:t>
      </w:r>
      <w:r w:rsidRPr="003F7422">
        <w:rPr>
          <w:rFonts w:asciiTheme="minorHAnsi" w:hAnsiTheme="minorHAnsi" w:cstheme="minorHAnsi"/>
          <w:sz w:val="22"/>
          <w:szCs w:val="22"/>
        </w:rPr>
        <w:t xml:space="preserve">nt, when a pension scheme member dies eg when your partner or spouse dies. You do not need to tell us about these pensions on the declaration form. </w:t>
      </w:r>
    </w:p>
    <w:p w14:paraId="712D47A3" w14:textId="77777777" w:rsidR="003F7422" w:rsidRDefault="003F7422" w:rsidP="003F7422">
      <w:pPr>
        <w:ind w:left="567"/>
        <w:rPr>
          <w:rFonts w:asciiTheme="minorHAnsi" w:hAnsiTheme="minorHAnsi" w:cstheme="minorHAnsi"/>
          <w:b/>
          <w:bCs/>
          <w:sz w:val="22"/>
          <w:szCs w:val="22"/>
        </w:rPr>
      </w:pPr>
    </w:p>
    <w:p w14:paraId="1C870519" w14:textId="2DED5314" w:rsid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2 </w:t>
      </w:r>
      <w:r w:rsidR="00C53B06">
        <w:rPr>
          <w:rFonts w:asciiTheme="minorHAnsi" w:hAnsiTheme="minorHAnsi" w:cstheme="minorHAnsi"/>
          <w:b/>
          <w:bCs/>
          <w:sz w:val="22"/>
          <w:szCs w:val="22"/>
        </w:rPr>
        <w:t>-</w:t>
      </w:r>
      <w:r w:rsidR="00B377D3" w:rsidRPr="00B377D3">
        <w:rPr>
          <w:rFonts w:asciiTheme="minorHAnsi" w:hAnsiTheme="minorHAnsi" w:cstheme="minorHAnsi"/>
          <w:b/>
          <w:bCs/>
          <w:sz w:val="22"/>
          <w:szCs w:val="22"/>
        </w:rPr>
        <w:t xml:space="preserve"> Taking a lump sum</w:t>
      </w:r>
      <w:r w:rsidR="00DA297A">
        <w:rPr>
          <w:rFonts w:asciiTheme="minorHAnsi" w:hAnsiTheme="minorHAnsi" w:cstheme="minorHAnsi"/>
          <w:b/>
          <w:bCs/>
          <w:sz w:val="22"/>
          <w:szCs w:val="22"/>
        </w:rPr>
        <w:t xml:space="preserve"> </w:t>
      </w:r>
      <w:bookmarkStart w:id="4" w:name="_Hlk173250099"/>
      <w:r w:rsidR="00DA297A">
        <w:rPr>
          <w:rFonts w:asciiTheme="minorHAnsi" w:hAnsiTheme="minorHAnsi" w:cstheme="minorHAnsi"/>
          <w:b/>
          <w:bCs/>
          <w:sz w:val="22"/>
          <w:szCs w:val="22"/>
        </w:rPr>
        <w:t>(RETIRE5)</w:t>
      </w:r>
    </w:p>
    <w:bookmarkEnd w:id="4"/>
    <w:p w14:paraId="65E08B3E" w14:textId="77777777" w:rsidR="003F7422" w:rsidRPr="003F7422" w:rsidRDefault="003F7422" w:rsidP="003F7422">
      <w:pPr>
        <w:ind w:left="567"/>
        <w:rPr>
          <w:rFonts w:asciiTheme="minorHAnsi" w:hAnsiTheme="minorHAnsi" w:cstheme="minorHAnsi"/>
          <w:b/>
          <w:bCs/>
          <w:sz w:val="22"/>
          <w:szCs w:val="22"/>
        </w:rPr>
      </w:pPr>
    </w:p>
    <w:p w14:paraId="02DB61FC"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Transitional tax-free amount certificate (TTFAC)</w:t>
      </w:r>
    </w:p>
    <w:p w14:paraId="354AA21E" w14:textId="712234D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a pension or lump sum before 6 April 2024, these payments will have used up part of your lump sum allowances. Under HMRC rules, we must assume that you took the maximum lump sum allowed. </w:t>
      </w:r>
    </w:p>
    <w:p w14:paraId="485138D3" w14:textId="77777777" w:rsidR="003F7422" w:rsidRPr="003F7422" w:rsidRDefault="003F7422" w:rsidP="003F7422">
      <w:pPr>
        <w:ind w:left="567"/>
        <w:rPr>
          <w:rFonts w:asciiTheme="minorHAnsi" w:hAnsiTheme="minorHAnsi" w:cstheme="minorHAnsi"/>
          <w:sz w:val="22"/>
          <w:szCs w:val="22"/>
        </w:rPr>
      </w:pPr>
    </w:p>
    <w:p w14:paraId="0B3A1AC4" w14:textId="09026E15"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less than the maximum </w:t>
      </w:r>
      <w:r w:rsidR="00255FE4">
        <w:rPr>
          <w:rFonts w:asciiTheme="minorHAnsi" w:hAnsiTheme="minorHAnsi" w:cstheme="minorHAnsi"/>
          <w:sz w:val="22"/>
          <w:szCs w:val="22"/>
        </w:rPr>
        <w:t>tax-free</w:t>
      </w:r>
      <w:r w:rsidR="00AB0352">
        <w:rPr>
          <w:rFonts w:asciiTheme="minorHAnsi" w:hAnsiTheme="minorHAnsi" w:cstheme="minorHAnsi"/>
          <w:sz w:val="22"/>
          <w:szCs w:val="22"/>
        </w:rPr>
        <w:t xml:space="preserve"> </w:t>
      </w:r>
      <w:r w:rsidRPr="003F7422">
        <w:rPr>
          <w:rFonts w:asciiTheme="minorHAnsi" w:hAnsiTheme="minorHAnsi" w:cstheme="minorHAnsi"/>
          <w:sz w:val="22"/>
          <w:szCs w:val="22"/>
        </w:rPr>
        <w:t xml:space="preserve">lump sum allowed, you can </w:t>
      </w:r>
      <w:r w:rsidR="00AB0352">
        <w:rPr>
          <w:rFonts w:asciiTheme="minorHAnsi" w:hAnsiTheme="minorHAnsi" w:cstheme="minorHAnsi"/>
          <w:sz w:val="22"/>
          <w:szCs w:val="22"/>
        </w:rPr>
        <w:t>apply for</w:t>
      </w:r>
      <w:r w:rsidR="00AB0352" w:rsidRPr="003F7422">
        <w:rPr>
          <w:rFonts w:asciiTheme="minorHAnsi" w:hAnsiTheme="minorHAnsi" w:cstheme="minorHAnsi"/>
          <w:sz w:val="22"/>
          <w:szCs w:val="22"/>
        </w:rPr>
        <w:t xml:space="preserve"> </w:t>
      </w:r>
      <w:r w:rsidRPr="003F7422">
        <w:rPr>
          <w:rFonts w:asciiTheme="minorHAnsi" w:hAnsiTheme="minorHAnsi" w:cstheme="minorHAnsi"/>
          <w:sz w:val="22"/>
          <w:szCs w:val="22"/>
        </w:rPr>
        <w:t xml:space="preserve">a transitional tax-free amount certificate. The certificate sets out the total lump sums you have received. We will then use these amounts to calculate how much of the lump sum allowances you have used, rather than assuming you have taken the maximum amount. For most members, a TTFAC will have no effect on the lump sum they can take from the LGPS. The allowances will generally only affect members who have built up very large pensions. </w:t>
      </w:r>
    </w:p>
    <w:p w14:paraId="1C172DB9" w14:textId="77777777" w:rsidR="003F7422" w:rsidRPr="003F7422" w:rsidRDefault="003F7422" w:rsidP="003F7422">
      <w:pPr>
        <w:ind w:left="567"/>
        <w:rPr>
          <w:rFonts w:asciiTheme="minorHAnsi" w:hAnsiTheme="minorHAnsi" w:cstheme="minorHAnsi"/>
          <w:sz w:val="22"/>
          <w:szCs w:val="22"/>
        </w:rPr>
      </w:pPr>
    </w:p>
    <w:p w14:paraId="4F218EB8" w14:textId="4041C39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hold a TTFAC, you do not need to tell us about pensions or lump sums taken before 6 April 2024. You </w:t>
      </w:r>
      <w:r w:rsidRPr="003F7422">
        <w:rPr>
          <w:rFonts w:asciiTheme="minorHAnsi" w:hAnsiTheme="minorHAnsi" w:cstheme="minorHAnsi"/>
          <w:sz w:val="22"/>
          <w:szCs w:val="22"/>
          <w:u w:val="single"/>
        </w:rPr>
        <w:t>must</w:t>
      </w:r>
      <w:r w:rsidRPr="003F7422">
        <w:rPr>
          <w:rFonts w:asciiTheme="minorHAnsi" w:hAnsiTheme="minorHAnsi" w:cstheme="minorHAnsi"/>
          <w:sz w:val="22"/>
          <w:szCs w:val="22"/>
        </w:rPr>
        <w:t xml:space="preserve"> send the TTFAC with your declaration form. </w:t>
      </w:r>
    </w:p>
    <w:p w14:paraId="35F91FDE" w14:textId="77777777" w:rsidR="003F7422" w:rsidRPr="003F7422" w:rsidRDefault="003F7422" w:rsidP="003F7422">
      <w:pPr>
        <w:ind w:left="567"/>
        <w:rPr>
          <w:rFonts w:asciiTheme="minorHAnsi" w:hAnsiTheme="minorHAnsi" w:cstheme="minorHAnsi"/>
          <w:sz w:val="22"/>
          <w:szCs w:val="22"/>
        </w:rPr>
      </w:pPr>
    </w:p>
    <w:p w14:paraId="556D078D" w14:textId="382F38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are thinking about applying for a </w:t>
      </w:r>
      <w:r w:rsidR="001F1930">
        <w:rPr>
          <w:rFonts w:asciiTheme="minorHAnsi" w:hAnsiTheme="minorHAnsi" w:cstheme="minorHAnsi"/>
          <w:sz w:val="22"/>
          <w:szCs w:val="22"/>
        </w:rPr>
        <w:t>TTFAC</w:t>
      </w:r>
      <w:r w:rsidRPr="003F7422">
        <w:rPr>
          <w:rFonts w:asciiTheme="minorHAnsi" w:hAnsiTheme="minorHAnsi" w:cstheme="minorHAnsi"/>
          <w:sz w:val="22"/>
          <w:szCs w:val="22"/>
        </w:rPr>
        <w:t>, you may wish to seek specialist independent financial advice. Some members could be worse off if they apply than they would be without a certificate.</w:t>
      </w:r>
    </w:p>
    <w:p w14:paraId="40CB0A57" w14:textId="77777777" w:rsidR="003F7422" w:rsidRPr="003F7422" w:rsidRDefault="003F7422" w:rsidP="003F7422">
      <w:pPr>
        <w:ind w:left="567"/>
        <w:rPr>
          <w:rFonts w:asciiTheme="minorHAnsi" w:hAnsiTheme="minorHAnsi" w:cstheme="minorHAnsi"/>
          <w:sz w:val="22"/>
          <w:szCs w:val="22"/>
        </w:rPr>
      </w:pPr>
    </w:p>
    <w:p w14:paraId="22000623" w14:textId="6A00C188" w:rsidR="00913B71" w:rsidRDefault="00913B71" w:rsidP="003F7422">
      <w:pPr>
        <w:ind w:left="567"/>
        <w:rPr>
          <w:rFonts w:asciiTheme="minorHAnsi" w:hAnsiTheme="minorHAnsi" w:cstheme="minorHAnsi"/>
          <w:sz w:val="22"/>
          <w:szCs w:val="22"/>
        </w:rPr>
      </w:pP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a TTFAC to be valid y</w:t>
      </w:r>
      <w:r w:rsidR="003F7422" w:rsidRPr="003F7422">
        <w:rPr>
          <w:rFonts w:asciiTheme="minorHAnsi" w:hAnsiTheme="minorHAnsi" w:cstheme="minorHAnsi"/>
          <w:sz w:val="22"/>
          <w:szCs w:val="22"/>
        </w:rPr>
        <w:t xml:space="preserve">ou must </w:t>
      </w:r>
      <w:r>
        <w:rPr>
          <w:rFonts w:asciiTheme="minorHAnsi" w:hAnsiTheme="minorHAnsi" w:cstheme="minorHAnsi"/>
          <w:sz w:val="22"/>
          <w:szCs w:val="22"/>
        </w:rPr>
        <w:t xml:space="preserve">have </w:t>
      </w:r>
      <w:r w:rsidR="003F7422" w:rsidRPr="003F7422">
        <w:rPr>
          <w:rFonts w:asciiTheme="minorHAnsi" w:hAnsiTheme="minorHAnsi" w:cstheme="minorHAnsi"/>
          <w:sz w:val="22"/>
          <w:szCs w:val="22"/>
        </w:rPr>
        <w:t>appl</w:t>
      </w:r>
      <w:r>
        <w:rPr>
          <w:rFonts w:asciiTheme="minorHAnsi" w:hAnsiTheme="minorHAnsi" w:cstheme="minorHAnsi"/>
          <w:sz w:val="22"/>
          <w:szCs w:val="22"/>
        </w:rPr>
        <w:t>ied</w:t>
      </w:r>
      <w:r w:rsidR="003F7422" w:rsidRPr="003F7422">
        <w:rPr>
          <w:rFonts w:asciiTheme="minorHAnsi" w:hAnsiTheme="minorHAnsi" w:cstheme="minorHAnsi"/>
          <w:sz w:val="22"/>
          <w:szCs w:val="22"/>
        </w:rPr>
        <w:t xml:space="preserve"> for </w:t>
      </w:r>
      <w:r w:rsidR="0066674E">
        <w:rPr>
          <w:rFonts w:asciiTheme="minorHAnsi" w:hAnsiTheme="minorHAnsi" w:cstheme="minorHAnsi"/>
          <w:sz w:val="22"/>
          <w:szCs w:val="22"/>
        </w:rPr>
        <w:t>it,</w:t>
      </w:r>
      <w:r>
        <w:rPr>
          <w:rFonts w:asciiTheme="minorHAnsi" w:hAnsiTheme="minorHAnsi" w:cstheme="minorHAnsi"/>
          <w:sz w:val="22"/>
          <w:szCs w:val="22"/>
        </w:rPr>
        <w:t xml:space="preserve"> and it have been issued to you</w:t>
      </w:r>
      <w:r w:rsidR="003F7422" w:rsidRPr="003F7422">
        <w:rPr>
          <w:rFonts w:asciiTheme="minorHAnsi" w:hAnsiTheme="minorHAnsi" w:cstheme="minorHAnsi"/>
          <w:sz w:val="22"/>
          <w:szCs w:val="22"/>
        </w:rPr>
        <w:t xml:space="preserve"> before you take </w:t>
      </w:r>
      <w:r>
        <w:rPr>
          <w:rFonts w:asciiTheme="minorHAnsi" w:hAnsiTheme="minorHAnsi" w:cstheme="minorHAnsi"/>
          <w:sz w:val="22"/>
          <w:szCs w:val="22"/>
        </w:rPr>
        <w:t>your first</w:t>
      </w:r>
      <w:r w:rsidR="003F7422" w:rsidRPr="003F7422">
        <w:rPr>
          <w:rFonts w:asciiTheme="minorHAnsi" w:hAnsiTheme="minorHAnsi" w:cstheme="minorHAnsi"/>
          <w:sz w:val="22"/>
          <w:szCs w:val="22"/>
        </w:rPr>
        <w:t xml:space="preserve"> pension lump sum after </w:t>
      </w:r>
      <w:r>
        <w:rPr>
          <w:rFonts w:asciiTheme="minorHAnsi" w:hAnsiTheme="minorHAnsi" w:cstheme="minorHAnsi"/>
          <w:sz w:val="22"/>
          <w:szCs w:val="22"/>
        </w:rPr>
        <w:t>5</w:t>
      </w:r>
      <w:r w:rsidR="003F7422" w:rsidRPr="003F7422">
        <w:rPr>
          <w:rFonts w:asciiTheme="minorHAnsi" w:hAnsiTheme="minorHAnsi" w:cstheme="minorHAnsi"/>
          <w:sz w:val="22"/>
          <w:szCs w:val="22"/>
        </w:rPr>
        <w:t xml:space="preserve"> April 2024. </w:t>
      </w:r>
    </w:p>
    <w:p w14:paraId="6EDF9C2E" w14:textId="77777777" w:rsidR="00424DA8" w:rsidRDefault="00424DA8" w:rsidP="003F7422">
      <w:pPr>
        <w:ind w:left="567"/>
        <w:rPr>
          <w:rFonts w:asciiTheme="minorHAnsi" w:hAnsiTheme="minorHAnsi" w:cstheme="minorHAnsi"/>
          <w:sz w:val="22"/>
          <w:szCs w:val="22"/>
        </w:rPr>
      </w:pPr>
    </w:p>
    <w:p w14:paraId="44CBB1A6" w14:textId="251E51AB" w:rsidR="00913B71" w:rsidRDefault="001F1930" w:rsidP="003F7422">
      <w:pPr>
        <w:ind w:left="567"/>
        <w:rPr>
          <w:rFonts w:asciiTheme="minorHAnsi" w:hAnsiTheme="minorHAnsi" w:cstheme="minorHAnsi"/>
          <w:sz w:val="22"/>
          <w:szCs w:val="22"/>
        </w:rPr>
      </w:pPr>
      <w:r>
        <w:rPr>
          <w:rFonts w:asciiTheme="minorHAnsi" w:hAnsiTheme="minorHAnsi" w:cstheme="minorHAnsi"/>
          <w:sz w:val="22"/>
          <w:szCs w:val="22"/>
        </w:rPr>
        <w:t xml:space="preserve">You </w:t>
      </w:r>
      <w:r w:rsidRPr="001F1930">
        <w:rPr>
          <w:rFonts w:asciiTheme="minorHAnsi" w:hAnsiTheme="minorHAnsi" w:cstheme="minorHAnsi"/>
          <w:sz w:val="22"/>
          <w:szCs w:val="22"/>
        </w:rPr>
        <w:t xml:space="preserve">may apply for a certificate to any registered pension scheme </w:t>
      </w:r>
      <w:r>
        <w:rPr>
          <w:rFonts w:asciiTheme="minorHAnsi" w:hAnsiTheme="minorHAnsi" w:cstheme="minorHAnsi"/>
          <w:sz w:val="22"/>
          <w:szCs w:val="22"/>
        </w:rPr>
        <w:t>you</w:t>
      </w:r>
      <w:r w:rsidRPr="001F1930">
        <w:rPr>
          <w:rFonts w:asciiTheme="minorHAnsi" w:hAnsiTheme="minorHAnsi" w:cstheme="minorHAnsi"/>
          <w:sz w:val="22"/>
          <w:szCs w:val="22"/>
        </w:rPr>
        <w:t xml:space="preserve"> are a member of. </w:t>
      </w:r>
      <w:r>
        <w:rPr>
          <w:rFonts w:asciiTheme="minorHAnsi" w:hAnsiTheme="minorHAnsi" w:cstheme="minorHAnsi"/>
          <w:sz w:val="22"/>
          <w:szCs w:val="22"/>
        </w:rPr>
        <w:t>You</w:t>
      </w:r>
      <w:r w:rsidRPr="001F1930">
        <w:rPr>
          <w:rFonts w:asciiTheme="minorHAnsi" w:hAnsiTheme="minorHAnsi" w:cstheme="minorHAnsi"/>
          <w:sz w:val="22"/>
          <w:szCs w:val="22"/>
        </w:rPr>
        <w:t xml:space="preserve"> may wish to apply to the registered pension scheme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crystallised </w:t>
      </w:r>
      <w:proofErr w:type="gramStart"/>
      <w:r w:rsidRPr="001F1930">
        <w:rPr>
          <w:rFonts w:asciiTheme="minorHAnsi" w:hAnsiTheme="minorHAnsi" w:cstheme="minorHAnsi"/>
          <w:sz w:val="22"/>
          <w:szCs w:val="22"/>
        </w:rPr>
        <w:t>the majority of</w:t>
      </w:r>
      <w:proofErr w:type="gramEnd"/>
      <w:r w:rsidRPr="001F1930">
        <w:rPr>
          <w:rFonts w:asciiTheme="minorHAnsi" w:hAnsiTheme="minorHAnsi" w:cstheme="minorHAnsi"/>
          <w:sz w:val="22"/>
          <w:szCs w:val="22"/>
        </w:rPr>
        <w:t xml:space="preserve"> </w:t>
      </w:r>
      <w:r>
        <w:rPr>
          <w:rFonts w:asciiTheme="minorHAnsi" w:hAnsiTheme="minorHAnsi" w:cstheme="minorHAnsi"/>
          <w:sz w:val="22"/>
          <w:szCs w:val="22"/>
        </w:rPr>
        <w:t>your</w:t>
      </w:r>
      <w:r w:rsidRPr="001F1930">
        <w:rPr>
          <w:rFonts w:asciiTheme="minorHAnsi" w:hAnsiTheme="minorHAnsi" w:cstheme="minorHAnsi"/>
          <w:sz w:val="22"/>
          <w:szCs w:val="22"/>
        </w:rPr>
        <w:t xml:space="preserve"> pension benefits prior to 6 April 2024, or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expect to </w:t>
      </w:r>
      <w:r>
        <w:rPr>
          <w:rFonts w:asciiTheme="minorHAnsi" w:hAnsiTheme="minorHAnsi" w:cstheme="minorHAnsi"/>
          <w:sz w:val="22"/>
          <w:szCs w:val="22"/>
        </w:rPr>
        <w:t>take your first lump sum after 5 April 2024</w:t>
      </w:r>
      <w:r w:rsidRPr="001F1930">
        <w:rPr>
          <w:rFonts w:asciiTheme="minorHAnsi" w:hAnsiTheme="minorHAnsi" w:cstheme="minorHAnsi"/>
          <w:sz w:val="22"/>
          <w:szCs w:val="22"/>
        </w:rPr>
        <w:t>.  </w:t>
      </w:r>
    </w:p>
    <w:p w14:paraId="1211CC6B" w14:textId="77777777" w:rsidR="00B3138B" w:rsidRDefault="00B3138B" w:rsidP="003F7422">
      <w:pPr>
        <w:ind w:left="567"/>
        <w:rPr>
          <w:rFonts w:asciiTheme="minorHAnsi" w:hAnsiTheme="minorHAnsi" w:cstheme="minorHAnsi"/>
          <w:sz w:val="22"/>
          <w:szCs w:val="22"/>
        </w:rPr>
      </w:pPr>
    </w:p>
    <w:p w14:paraId="52C79CD7" w14:textId="1E50852D" w:rsidR="003F7422" w:rsidRDefault="003F7422" w:rsidP="003F7422">
      <w:pPr>
        <w:ind w:left="567"/>
        <w:rPr>
          <w:rFonts w:asciiTheme="minorHAnsi" w:hAnsiTheme="minorHAnsi" w:cstheme="minorHAnsi"/>
          <w:sz w:val="22"/>
          <w:szCs w:val="22"/>
        </w:rPr>
      </w:pPr>
      <w:r>
        <w:rPr>
          <w:rFonts w:asciiTheme="minorHAnsi" w:hAnsiTheme="minorHAnsi" w:cstheme="minorHAnsi"/>
          <w:sz w:val="22"/>
          <w:szCs w:val="22"/>
        </w:rPr>
        <w:t>I</w:t>
      </w:r>
      <w:r w:rsidRPr="003F7422">
        <w:rPr>
          <w:rFonts w:asciiTheme="minorHAnsi" w:hAnsiTheme="minorHAnsi" w:cstheme="minorHAnsi"/>
          <w:sz w:val="22"/>
          <w:szCs w:val="22"/>
        </w:rPr>
        <w:t xml:space="preserve">f you would like more information about the application process </w:t>
      </w:r>
      <w:r w:rsidR="00EE0A1B">
        <w:rPr>
          <w:rFonts w:asciiTheme="minorHAnsi" w:hAnsiTheme="minorHAnsi" w:cstheme="minorHAnsi"/>
          <w:sz w:val="22"/>
          <w:szCs w:val="22"/>
        </w:rPr>
        <w:t>for the Cambridgeshire Pension Fund and the Northamptonshire Pension Fund</w:t>
      </w:r>
      <w:r>
        <w:rPr>
          <w:rFonts w:asciiTheme="minorHAnsi" w:hAnsiTheme="minorHAnsi" w:cstheme="minorHAnsi"/>
          <w:sz w:val="22"/>
          <w:szCs w:val="22"/>
        </w:rPr>
        <w:t>, please contact us</w:t>
      </w:r>
      <w:r w:rsidR="00EE0A1B">
        <w:rPr>
          <w:rFonts w:asciiTheme="minorHAnsi" w:hAnsiTheme="minorHAnsi" w:cstheme="minorHAnsi"/>
          <w:sz w:val="22"/>
          <w:szCs w:val="22"/>
        </w:rPr>
        <w:t xml:space="preserve"> via</w:t>
      </w:r>
      <w:r>
        <w:rPr>
          <w:rFonts w:asciiTheme="minorHAnsi" w:hAnsiTheme="minorHAnsi" w:cstheme="minorHAnsi"/>
          <w:sz w:val="22"/>
          <w:szCs w:val="22"/>
        </w:rPr>
        <w:t xml:space="preserve"> either:</w:t>
      </w:r>
      <w:r w:rsidRPr="003F7422">
        <w:rPr>
          <w:rFonts w:asciiTheme="minorHAnsi" w:hAnsiTheme="minorHAnsi" w:cstheme="minorHAnsi"/>
          <w:sz w:val="22"/>
          <w:szCs w:val="22"/>
        </w:rPr>
        <w:t xml:space="preserve"> </w:t>
      </w:r>
    </w:p>
    <w:p w14:paraId="141F7BEB" w14:textId="16E19D26" w:rsidR="003F7422" w:rsidRDefault="003F7422" w:rsidP="003F7422">
      <w:pPr>
        <w:ind w:left="567"/>
        <w:rPr>
          <w:rFonts w:asciiTheme="minorHAnsi" w:hAnsiTheme="minorHAnsi" w:cstheme="minorHAnsi"/>
          <w:sz w:val="22"/>
          <w:szCs w:val="22"/>
        </w:rPr>
      </w:pPr>
    </w:p>
    <w:p w14:paraId="0AF70887" w14:textId="77777777" w:rsidR="003F7422" w:rsidRDefault="003F7422" w:rsidP="003F7422">
      <w:pPr>
        <w:tabs>
          <w:tab w:val="left" w:pos="567"/>
        </w:tabs>
        <w:ind w:left="567"/>
        <w:rPr>
          <w:rFonts w:asciiTheme="minorHAnsi" w:hAnsiTheme="minorHAnsi" w:cstheme="minorHAnsi"/>
          <w:sz w:val="22"/>
          <w:szCs w:val="22"/>
        </w:rPr>
      </w:pPr>
      <w:r>
        <w:rPr>
          <w:rFonts w:asciiTheme="minorHAnsi" w:hAnsiTheme="minorHAnsi" w:cstheme="minorHAnsi"/>
          <w:sz w:val="22"/>
          <w:szCs w:val="22"/>
        </w:rPr>
        <w:lastRenderedPageBreak/>
        <w:t>Y</w:t>
      </w:r>
      <w:r w:rsidRPr="008C141F">
        <w:rPr>
          <w:rFonts w:asciiTheme="minorHAnsi" w:hAnsiTheme="minorHAnsi" w:cstheme="minorHAnsi"/>
          <w:sz w:val="22"/>
          <w:szCs w:val="22"/>
        </w:rPr>
        <w:t xml:space="preserve">our </w:t>
      </w:r>
      <w:hyperlink r:id="rId23" w:history="1">
        <w:r w:rsidRPr="008C141F">
          <w:rPr>
            <w:rStyle w:val="Hyperlink"/>
            <w:rFonts w:asciiTheme="minorHAnsi" w:hAnsiTheme="minorHAnsi" w:cstheme="minorHAnsi"/>
            <w:bCs/>
            <w:sz w:val="22"/>
            <w:szCs w:val="22"/>
            <w:lang w:val="en"/>
          </w:rPr>
          <w:t>online pension account</w:t>
        </w:r>
      </w:hyperlink>
      <w:r w:rsidRPr="008C141F">
        <w:rPr>
          <w:rFonts w:asciiTheme="minorHAnsi" w:hAnsiTheme="minorHAnsi" w:cstheme="minorHAnsi"/>
          <w:sz w:val="22"/>
          <w:szCs w:val="22"/>
        </w:rPr>
        <w:t>.</w:t>
      </w:r>
      <w:r>
        <w:rPr>
          <w:rFonts w:asciiTheme="minorHAnsi" w:hAnsiTheme="minorHAnsi" w:cstheme="minorHAnsi"/>
          <w:sz w:val="22"/>
          <w:szCs w:val="22"/>
        </w:rPr>
        <w:br/>
      </w:r>
      <w:r w:rsidRPr="008C141F">
        <w:rPr>
          <w:rFonts w:asciiTheme="minorHAnsi" w:hAnsiTheme="minorHAnsi" w:cstheme="minorHAnsi"/>
          <w:sz w:val="22"/>
          <w:szCs w:val="22"/>
        </w:rPr>
        <w:t xml:space="preserve">Email: </w:t>
      </w:r>
      <w:hyperlink r:id="rId24" w:history="1">
        <w:r w:rsidRPr="008C141F">
          <w:rPr>
            <w:rStyle w:val="Hyperlink"/>
            <w:rFonts w:asciiTheme="minorHAnsi" w:hAnsiTheme="minorHAnsi" w:cstheme="minorHAnsi"/>
            <w:sz w:val="22"/>
            <w:szCs w:val="22"/>
          </w:rPr>
          <w:t>pensions@westnorthants.gov.uk</w:t>
        </w:r>
      </w:hyperlink>
    </w:p>
    <w:p w14:paraId="420ED5B2" w14:textId="77777777" w:rsidR="003F7422" w:rsidRPr="008C141F" w:rsidRDefault="003F7422" w:rsidP="003F7422">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p w14:paraId="685665D0" w14:textId="77777777" w:rsidR="003F7422" w:rsidRPr="003F7422" w:rsidRDefault="003F7422" w:rsidP="003F7422">
      <w:pPr>
        <w:ind w:left="567"/>
        <w:rPr>
          <w:rFonts w:asciiTheme="minorHAnsi" w:hAnsiTheme="minorHAnsi" w:cstheme="minorHAnsi"/>
          <w:sz w:val="22"/>
          <w:szCs w:val="22"/>
        </w:rPr>
      </w:pPr>
    </w:p>
    <w:p w14:paraId="630F8E28" w14:textId="77777777" w:rsidR="00DA297A" w:rsidRDefault="003F7422" w:rsidP="00DA297A">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3 – Previous pension benefits </w:t>
      </w:r>
      <w:r w:rsidR="00DA297A">
        <w:rPr>
          <w:rFonts w:asciiTheme="minorHAnsi" w:hAnsiTheme="minorHAnsi" w:cstheme="minorHAnsi"/>
          <w:b/>
          <w:bCs/>
          <w:sz w:val="22"/>
          <w:szCs w:val="22"/>
        </w:rPr>
        <w:t>(RETIRE5)</w:t>
      </w:r>
    </w:p>
    <w:p w14:paraId="72C9FE90" w14:textId="77777777" w:rsidR="00DA297A" w:rsidRDefault="00DA297A" w:rsidP="00DA297A">
      <w:pPr>
        <w:ind w:left="567"/>
        <w:rPr>
          <w:rFonts w:asciiTheme="minorHAnsi" w:hAnsiTheme="minorHAnsi" w:cstheme="minorHAnsi"/>
          <w:b/>
          <w:bCs/>
          <w:sz w:val="22"/>
          <w:szCs w:val="22"/>
        </w:rPr>
      </w:pPr>
    </w:p>
    <w:p w14:paraId="6C045E32" w14:textId="072197FE"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Lifetime allowance % (LTA)</w:t>
      </w:r>
    </w:p>
    <w:p w14:paraId="7E9E978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Before 6 April 2024, the lifetime allowance limited the total amount of pension benefits a person could have before they paid extra tax. The lifetime allowance has now been replaced by the new lump sum allowances.</w:t>
      </w:r>
    </w:p>
    <w:p w14:paraId="2528F1F0" w14:textId="2C6CED10"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pension benefits before 6 April 2024, you will have used up LTA. Unless you hold a TTFAC, you should tell us the percentage of LTA you have used for any pensions and lump sums taken between 6 April 2006 and 5 April 2024. The pension scheme that pays/paid these benefits to you will have notified you of this. If you do not have this information, tell us the amount of yearly pension at the date it was first paid, and any tax-free lump sum paid. </w:t>
      </w:r>
    </w:p>
    <w:p w14:paraId="72E8B23C" w14:textId="77777777" w:rsidR="003F7422" w:rsidRPr="003F7422" w:rsidRDefault="003F7422" w:rsidP="003F7422">
      <w:pPr>
        <w:ind w:left="567"/>
        <w:rPr>
          <w:rFonts w:asciiTheme="minorHAnsi" w:hAnsiTheme="minorHAnsi" w:cstheme="minorHAnsi"/>
          <w:sz w:val="22"/>
          <w:szCs w:val="22"/>
        </w:rPr>
      </w:pPr>
    </w:p>
    <w:p w14:paraId="2ED64574" w14:textId="640A920B"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before 6 April 2024, tell us the LTA% used or the whole UFPLS amount </w:t>
      </w:r>
      <w:proofErr w:type="spellStart"/>
      <w:r w:rsidRPr="003F7422">
        <w:rPr>
          <w:rFonts w:asciiTheme="minorHAnsi" w:hAnsiTheme="minorHAnsi" w:cstheme="minorHAnsi"/>
          <w:sz w:val="22"/>
          <w:szCs w:val="22"/>
        </w:rPr>
        <w:t>ie</w:t>
      </w:r>
      <w:proofErr w:type="spellEnd"/>
      <w:r w:rsidRPr="003F7422">
        <w:rPr>
          <w:rFonts w:asciiTheme="minorHAnsi" w:hAnsiTheme="minorHAnsi" w:cstheme="minorHAnsi"/>
          <w:sz w:val="22"/>
          <w:szCs w:val="22"/>
        </w:rPr>
        <w:t xml:space="preserve"> the taxable and tax-free amounts paid. </w:t>
      </w:r>
    </w:p>
    <w:p w14:paraId="04919FB8" w14:textId="77777777" w:rsidR="003F7422" w:rsidRPr="003F7422" w:rsidRDefault="003F7422" w:rsidP="003F7422">
      <w:pPr>
        <w:ind w:left="567"/>
        <w:rPr>
          <w:rFonts w:asciiTheme="minorHAnsi" w:hAnsiTheme="minorHAnsi" w:cstheme="minorHAnsi"/>
          <w:sz w:val="22"/>
          <w:szCs w:val="22"/>
        </w:rPr>
      </w:pPr>
    </w:p>
    <w:p w14:paraId="6D332EA2" w14:textId="61A902A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from 6 April 2024, we only need to know about the tax-free amount. Enter this in the ‘Lump sums paid from 6 April 2024’ table. </w:t>
      </w:r>
    </w:p>
    <w:p w14:paraId="2BD78BF9" w14:textId="77777777" w:rsidR="003F7422" w:rsidRPr="003F7422" w:rsidRDefault="003F7422" w:rsidP="003F7422">
      <w:pPr>
        <w:ind w:left="567"/>
        <w:rPr>
          <w:rFonts w:asciiTheme="minorHAnsi" w:hAnsiTheme="minorHAnsi" w:cstheme="minorHAnsi"/>
          <w:sz w:val="22"/>
          <w:szCs w:val="22"/>
        </w:rPr>
      </w:pPr>
    </w:p>
    <w:p w14:paraId="5F90DF3B" w14:textId="17C7E1AB"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4 – Other lump sums and transfers </w:t>
      </w:r>
      <w:r w:rsidR="00C718F3">
        <w:rPr>
          <w:rFonts w:asciiTheme="minorHAnsi" w:hAnsiTheme="minorHAnsi" w:cstheme="minorHAnsi"/>
          <w:b/>
          <w:bCs/>
          <w:sz w:val="22"/>
          <w:szCs w:val="22"/>
        </w:rPr>
        <w:t>(RETIRE5)</w:t>
      </w:r>
    </w:p>
    <w:p w14:paraId="53D0C74E" w14:textId="69CF5B46"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do not need to complete this section if you hold a TTFAC. </w:t>
      </w:r>
    </w:p>
    <w:p w14:paraId="52ED6BD0" w14:textId="77777777" w:rsidR="003F7422" w:rsidRPr="003F7422" w:rsidRDefault="003F7422" w:rsidP="003F7422">
      <w:pPr>
        <w:ind w:left="567"/>
        <w:rPr>
          <w:rFonts w:asciiTheme="minorHAnsi" w:hAnsiTheme="minorHAnsi" w:cstheme="minorHAnsi"/>
          <w:sz w:val="22"/>
          <w:szCs w:val="22"/>
        </w:rPr>
      </w:pPr>
    </w:p>
    <w:p w14:paraId="0B7AD242"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Serious ill health lump sum</w:t>
      </w:r>
    </w:p>
    <w:p w14:paraId="01E0D611" w14:textId="79FAC9A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lump sum paid where your life expectancy is expected to be less than one year. </w:t>
      </w:r>
    </w:p>
    <w:p w14:paraId="25162BD6" w14:textId="77777777" w:rsidR="008F6D43" w:rsidRPr="003F7422" w:rsidRDefault="008F6D43" w:rsidP="003F7422">
      <w:pPr>
        <w:ind w:left="567"/>
        <w:rPr>
          <w:rFonts w:asciiTheme="minorHAnsi" w:hAnsiTheme="minorHAnsi" w:cstheme="minorHAnsi"/>
          <w:sz w:val="22"/>
          <w:szCs w:val="22"/>
        </w:rPr>
      </w:pPr>
    </w:p>
    <w:p w14:paraId="29810479"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Stand-alone lump sum</w:t>
      </w:r>
    </w:p>
    <w:p w14:paraId="55955593" w14:textId="5E9C7E7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A special type of lump sum paid to individuals who, on 5 April 2006, had the right to have all their pension scheme benefits paid as a tax-free lump sum. These are not common and are not payable from the LGPS. </w:t>
      </w:r>
    </w:p>
    <w:p w14:paraId="34AB9CC1" w14:textId="77777777" w:rsidR="008F6D43" w:rsidRPr="003F7422" w:rsidRDefault="008F6D43" w:rsidP="003F7422">
      <w:pPr>
        <w:ind w:left="567"/>
        <w:rPr>
          <w:rFonts w:asciiTheme="minorHAnsi" w:hAnsiTheme="minorHAnsi" w:cstheme="minorHAnsi"/>
          <w:sz w:val="22"/>
          <w:szCs w:val="22"/>
        </w:rPr>
      </w:pPr>
    </w:p>
    <w:p w14:paraId="72502D65" w14:textId="39668FAB" w:rsidR="00C718F3" w:rsidRPr="003F7422" w:rsidRDefault="003F7422" w:rsidP="00C718F3">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6 – Lifetime allowance (LTA) protections and enhancements </w:t>
      </w:r>
      <w:r w:rsidR="00C718F3">
        <w:rPr>
          <w:rFonts w:asciiTheme="minorHAnsi" w:hAnsiTheme="minorHAnsi" w:cstheme="minorHAnsi"/>
          <w:b/>
          <w:bCs/>
          <w:sz w:val="22"/>
          <w:szCs w:val="22"/>
        </w:rPr>
        <w:t>(RETIRE5)</w:t>
      </w:r>
    </w:p>
    <w:p w14:paraId="5D00BB0C" w14:textId="08EA61D3" w:rsidR="003F7422" w:rsidRDefault="003F7422" w:rsidP="003F7422">
      <w:pPr>
        <w:ind w:left="567"/>
        <w:rPr>
          <w:rFonts w:asciiTheme="minorHAnsi" w:hAnsiTheme="minorHAnsi" w:cstheme="minorHAnsi"/>
          <w:b/>
          <w:bCs/>
          <w:sz w:val="22"/>
          <w:szCs w:val="22"/>
        </w:rPr>
      </w:pPr>
    </w:p>
    <w:p w14:paraId="0014A29D" w14:textId="77777777" w:rsidR="003F7422" w:rsidRPr="003F7422" w:rsidRDefault="003F7422" w:rsidP="003F7422">
      <w:pPr>
        <w:ind w:left="567"/>
        <w:rPr>
          <w:rFonts w:asciiTheme="minorHAnsi" w:hAnsiTheme="minorHAnsi" w:cstheme="minorHAnsi"/>
          <w:b/>
          <w:sz w:val="22"/>
          <w:szCs w:val="22"/>
        </w:rPr>
      </w:pPr>
      <w:r w:rsidRPr="003F7422">
        <w:rPr>
          <w:rFonts w:asciiTheme="minorHAnsi" w:hAnsiTheme="minorHAnsi" w:cstheme="minorHAnsi"/>
          <w:b/>
          <w:sz w:val="22"/>
          <w:szCs w:val="22"/>
        </w:rPr>
        <w:t>LTA protections</w:t>
      </w:r>
    </w:p>
    <w:p w14:paraId="32AF200D"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14:paraId="036D635A" w14:textId="3D3B1B91" w:rsid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can still apply to protect your lifetime allowance by applying to HMRC for Fixed or Individual Protection 2016. The deadline for making an application is 5 April 2025. See </w:t>
      </w:r>
      <w:hyperlink r:id="rId25" w:history="1">
        <w:r w:rsidRPr="003F7422">
          <w:rPr>
            <w:rStyle w:val="Hyperlink"/>
            <w:rFonts w:asciiTheme="minorHAnsi" w:hAnsiTheme="minorHAnsi" w:cstheme="minorHAnsi"/>
            <w:sz w:val="22"/>
            <w:szCs w:val="22"/>
          </w:rPr>
          <w:t>https://www.gov.uk/guidance/pension-schemes-protect-your-lifetime-allowance</w:t>
        </w:r>
      </w:hyperlink>
      <w:r w:rsidRPr="003F7422">
        <w:rPr>
          <w:rFonts w:asciiTheme="minorHAnsi" w:hAnsiTheme="minorHAnsi" w:cstheme="minorHAnsi"/>
          <w:sz w:val="22"/>
          <w:szCs w:val="22"/>
        </w:rPr>
        <w:t xml:space="preserve"> for more information. </w:t>
      </w:r>
    </w:p>
    <w:p w14:paraId="1F9D561B" w14:textId="77777777" w:rsidR="008F6D43" w:rsidRPr="003F7422" w:rsidRDefault="008F6D43" w:rsidP="003F7422">
      <w:pPr>
        <w:ind w:left="567"/>
        <w:rPr>
          <w:rFonts w:asciiTheme="minorHAnsi" w:hAnsiTheme="minorHAnsi" w:cstheme="minorHAnsi"/>
          <w:sz w:val="22"/>
          <w:szCs w:val="22"/>
        </w:rPr>
      </w:pPr>
    </w:p>
    <w:p w14:paraId="16891F88" w14:textId="77777777" w:rsidR="003F7422" w:rsidRPr="003F7422" w:rsidRDefault="003F7422" w:rsidP="003F7422">
      <w:pPr>
        <w:ind w:left="567"/>
        <w:rPr>
          <w:rFonts w:asciiTheme="minorHAnsi" w:hAnsiTheme="minorHAnsi" w:cstheme="minorHAnsi"/>
          <w:b/>
          <w:bCs/>
          <w:sz w:val="22"/>
          <w:szCs w:val="22"/>
        </w:rPr>
      </w:pPr>
      <w:r w:rsidRPr="003F7422">
        <w:rPr>
          <w:rFonts w:asciiTheme="minorHAnsi" w:hAnsiTheme="minorHAnsi" w:cstheme="minorHAnsi"/>
          <w:b/>
          <w:bCs/>
          <w:sz w:val="22"/>
          <w:szCs w:val="22"/>
        </w:rPr>
        <w:t>LTA enhancements</w:t>
      </w:r>
    </w:p>
    <w:p w14:paraId="258B61D9" w14:textId="77777777" w:rsidR="003F7422" w:rsidRPr="003F7422" w:rsidRDefault="003F7422" w:rsidP="003F7422">
      <w:pPr>
        <w:ind w:left="567"/>
        <w:rPr>
          <w:rFonts w:asciiTheme="minorHAnsi" w:hAnsiTheme="minorHAnsi" w:cstheme="minorHAnsi"/>
          <w:sz w:val="22"/>
          <w:szCs w:val="22"/>
        </w:rPr>
      </w:pPr>
      <w:r w:rsidRPr="003F7422">
        <w:rPr>
          <w:rFonts w:asciiTheme="minorHAnsi" w:hAnsiTheme="minorHAnsi" w:cstheme="minorHAnsi"/>
          <w:sz w:val="22"/>
          <w:szCs w:val="22"/>
        </w:rPr>
        <w:t xml:space="preserve">You may have applied for these if you transferred a pension to the UK from overseas or you were awarded a pension credit as part of a divorce/dissolution of a civil partnership. </w:t>
      </w:r>
    </w:p>
    <w:p w14:paraId="75C40F67" w14:textId="77777777" w:rsidR="003F7422" w:rsidRPr="00E34553" w:rsidRDefault="003F7422" w:rsidP="00CE76E3">
      <w:pPr>
        <w:ind w:left="567"/>
        <w:rPr>
          <w:rFonts w:asciiTheme="minorHAnsi" w:hAnsiTheme="minorHAnsi" w:cstheme="minorHAnsi"/>
          <w:sz w:val="22"/>
          <w:szCs w:val="22"/>
        </w:rPr>
      </w:pPr>
    </w:p>
    <w:sectPr w:rsidR="003F7422" w:rsidRPr="00E34553" w:rsidSect="00920AA2">
      <w:footerReference w:type="default" r:id="rId26"/>
      <w:pgSz w:w="11906" w:h="16838" w:code="9"/>
      <w:pgMar w:top="567" w:right="720" w:bottom="34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3ACE" w14:textId="77777777" w:rsidR="008B7F0E" w:rsidRDefault="008B7F0E" w:rsidP="009A5EBB">
      <w:r>
        <w:separator/>
      </w:r>
    </w:p>
  </w:endnote>
  <w:endnote w:type="continuationSeparator" w:id="0">
    <w:p w14:paraId="73C8928D" w14:textId="77777777" w:rsidR="008B7F0E" w:rsidRDefault="008B7F0E" w:rsidP="009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602B" w14:textId="462D632A" w:rsidR="00920AA2" w:rsidRPr="00C1435B" w:rsidRDefault="00920AA2" w:rsidP="009A5EBB">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sidR="00BA2739">
      <w:rPr>
        <w:rFonts w:asciiTheme="minorHAnsi" w:hAnsiTheme="minorHAnsi" w:cstheme="minorHAnsi"/>
        <w:noProof/>
        <w:sz w:val="18"/>
        <w:szCs w:val="18"/>
      </w:rPr>
      <w:t>7</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6E32EB">
      <w:rPr>
        <w:rFonts w:asciiTheme="minorHAnsi" w:hAnsiTheme="minorHAnsi" w:cstheme="minorHAnsi"/>
        <w:noProof/>
        <w:sz w:val="22"/>
        <w:szCs w:val="22"/>
      </w:rPr>
      <w:t>Ju</w:t>
    </w:r>
    <w:r w:rsidR="00312F8F">
      <w:rPr>
        <w:rFonts w:asciiTheme="minorHAnsi" w:hAnsiTheme="minorHAnsi" w:cstheme="minorHAnsi"/>
        <w:noProof/>
        <w:sz w:val="22"/>
        <w:szCs w:val="22"/>
      </w:rPr>
      <w:t>ly</w:t>
    </w:r>
    <w:r w:rsidR="008C141F">
      <w:rPr>
        <w:rFonts w:asciiTheme="minorHAnsi" w:hAnsiTheme="minorHAnsi" w:cstheme="minorHAnsi"/>
        <w:noProof/>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2222" w14:textId="77777777" w:rsidR="008B7F0E" w:rsidRDefault="008B7F0E" w:rsidP="009A5EBB">
      <w:r>
        <w:separator/>
      </w:r>
    </w:p>
  </w:footnote>
  <w:footnote w:type="continuationSeparator" w:id="0">
    <w:p w14:paraId="3C88F1F6" w14:textId="77777777" w:rsidR="008B7F0E" w:rsidRDefault="008B7F0E" w:rsidP="009A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575"/>
    <w:multiLevelType w:val="hybridMultilevel"/>
    <w:tmpl w:val="1BA882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DEB3428"/>
    <w:multiLevelType w:val="hybridMultilevel"/>
    <w:tmpl w:val="427C1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C16AB"/>
    <w:multiLevelType w:val="hybridMultilevel"/>
    <w:tmpl w:val="996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7810"/>
    <w:multiLevelType w:val="hybridMultilevel"/>
    <w:tmpl w:val="93BAE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D7B59"/>
    <w:multiLevelType w:val="hybridMultilevel"/>
    <w:tmpl w:val="938A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E4385"/>
    <w:multiLevelType w:val="hybridMultilevel"/>
    <w:tmpl w:val="1E24959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82903B9"/>
    <w:multiLevelType w:val="hybridMultilevel"/>
    <w:tmpl w:val="EBB2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44F78"/>
    <w:multiLevelType w:val="hybridMultilevel"/>
    <w:tmpl w:val="D316954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0A92E8D"/>
    <w:multiLevelType w:val="hybridMultilevel"/>
    <w:tmpl w:val="40546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E226D"/>
    <w:multiLevelType w:val="hybridMultilevel"/>
    <w:tmpl w:val="CDA8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406C9"/>
    <w:multiLevelType w:val="hybridMultilevel"/>
    <w:tmpl w:val="0F907A72"/>
    <w:lvl w:ilvl="0" w:tplc="8138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A0598"/>
    <w:multiLevelType w:val="hybridMultilevel"/>
    <w:tmpl w:val="B4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369CB"/>
    <w:multiLevelType w:val="hybridMultilevel"/>
    <w:tmpl w:val="BBB8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167290">
    <w:abstractNumId w:val="16"/>
  </w:num>
  <w:num w:numId="2" w16cid:durableId="175658821">
    <w:abstractNumId w:val="11"/>
  </w:num>
  <w:num w:numId="3" w16cid:durableId="273294699">
    <w:abstractNumId w:val="7"/>
  </w:num>
  <w:num w:numId="4" w16cid:durableId="985083486">
    <w:abstractNumId w:val="5"/>
  </w:num>
  <w:num w:numId="5" w16cid:durableId="1239903450">
    <w:abstractNumId w:val="2"/>
  </w:num>
  <w:num w:numId="6" w16cid:durableId="525221371">
    <w:abstractNumId w:val="14"/>
  </w:num>
  <w:num w:numId="7" w16cid:durableId="700008872">
    <w:abstractNumId w:val="1"/>
  </w:num>
  <w:num w:numId="8" w16cid:durableId="518204879">
    <w:abstractNumId w:val="13"/>
  </w:num>
  <w:num w:numId="9" w16cid:durableId="630138526">
    <w:abstractNumId w:val="10"/>
  </w:num>
  <w:num w:numId="10" w16cid:durableId="1203710164">
    <w:abstractNumId w:val="4"/>
  </w:num>
  <w:num w:numId="11" w16cid:durableId="1861965474">
    <w:abstractNumId w:val="8"/>
  </w:num>
  <w:num w:numId="12" w16cid:durableId="173032895">
    <w:abstractNumId w:val="0"/>
  </w:num>
  <w:num w:numId="13" w16cid:durableId="364714328">
    <w:abstractNumId w:val="3"/>
  </w:num>
  <w:num w:numId="14" w16cid:durableId="25953321">
    <w:abstractNumId w:val="12"/>
  </w:num>
  <w:num w:numId="15" w16cid:durableId="876427625">
    <w:abstractNumId w:val="15"/>
  </w:num>
  <w:num w:numId="16" w16cid:durableId="1974477434">
    <w:abstractNumId w:val="9"/>
  </w:num>
  <w:num w:numId="17" w16cid:durableId="1013340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3"/>
    <w:rsid w:val="00020313"/>
    <w:rsid w:val="000212FE"/>
    <w:rsid w:val="00055675"/>
    <w:rsid w:val="000830BD"/>
    <w:rsid w:val="000C4374"/>
    <w:rsid w:val="000D07E4"/>
    <w:rsid w:val="000D2CE2"/>
    <w:rsid w:val="000E0234"/>
    <w:rsid w:val="000F6A6A"/>
    <w:rsid w:val="001177EB"/>
    <w:rsid w:val="00165F45"/>
    <w:rsid w:val="00193075"/>
    <w:rsid w:val="0019717E"/>
    <w:rsid w:val="001C75B8"/>
    <w:rsid w:val="001F1930"/>
    <w:rsid w:val="001F6763"/>
    <w:rsid w:val="00206265"/>
    <w:rsid w:val="002062CB"/>
    <w:rsid w:val="00214A57"/>
    <w:rsid w:val="00255B83"/>
    <w:rsid w:val="00255FE4"/>
    <w:rsid w:val="00260F29"/>
    <w:rsid w:val="002A687E"/>
    <w:rsid w:val="002B7A8D"/>
    <w:rsid w:val="002C7F93"/>
    <w:rsid w:val="002D508E"/>
    <w:rsid w:val="002D574D"/>
    <w:rsid w:val="002F0665"/>
    <w:rsid w:val="002F18B5"/>
    <w:rsid w:val="00312F8F"/>
    <w:rsid w:val="00363B9D"/>
    <w:rsid w:val="0039003A"/>
    <w:rsid w:val="003A214F"/>
    <w:rsid w:val="003F7422"/>
    <w:rsid w:val="004068DC"/>
    <w:rsid w:val="00424DA8"/>
    <w:rsid w:val="00432F70"/>
    <w:rsid w:val="00433D10"/>
    <w:rsid w:val="00461DB4"/>
    <w:rsid w:val="00467C7B"/>
    <w:rsid w:val="004808B1"/>
    <w:rsid w:val="00484F7A"/>
    <w:rsid w:val="004977B3"/>
    <w:rsid w:val="004B1B88"/>
    <w:rsid w:val="004C7D6D"/>
    <w:rsid w:val="004E573E"/>
    <w:rsid w:val="005A2656"/>
    <w:rsid w:val="00646C35"/>
    <w:rsid w:val="00655FDB"/>
    <w:rsid w:val="00664491"/>
    <w:rsid w:val="0066674E"/>
    <w:rsid w:val="00694CDD"/>
    <w:rsid w:val="006A4D6A"/>
    <w:rsid w:val="006C6A19"/>
    <w:rsid w:val="006E32EB"/>
    <w:rsid w:val="00701971"/>
    <w:rsid w:val="007553DF"/>
    <w:rsid w:val="007B5D4C"/>
    <w:rsid w:val="00802D12"/>
    <w:rsid w:val="0081669F"/>
    <w:rsid w:val="00851B44"/>
    <w:rsid w:val="00865386"/>
    <w:rsid w:val="00871DDE"/>
    <w:rsid w:val="008B1676"/>
    <w:rsid w:val="008B7F0E"/>
    <w:rsid w:val="008C141F"/>
    <w:rsid w:val="008F6D43"/>
    <w:rsid w:val="00913B71"/>
    <w:rsid w:val="00920AA2"/>
    <w:rsid w:val="00975189"/>
    <w:rsid w:val="009A5EBB"/>
    <w:rsid w:val="009B0E0A"/>
    <w:rsid w:val="009B58F1"/>
    <w:rsid w:val="009F5D7A"/>
    <w:rsid w:val="009F7C88"/>
    <w:rsid w:val="00A5039D"/>
    <w:rsid w:val="00A8715B"/>
    <w:rsid w:val="00AA2267"/>
    <w:rsid w:val="00AB0352"/>
    <w:rsid w:val="00AE6E83"/>
    <w:rsid w:val="00B01319"/>
    <w:rsid w:val="00B3138B"/>
    <w:rsid w:val="00B377D3"/>
    <w:rsid w:val="00B40069"/>
    <w:rsid w:val="00B97156"/>
    <w:rsid w:val="00BA2739"/>
    <w:rsid w:val="00BB1519"/>
    <w:rsid w:val="00BB48D9"/>
    <w:rsid w:val="00BB682A"/>
    <w:rsid w:val="00BC515A"/>
    <w:rsid w:val="00BD1646"/>
    <w:rsid w:val="00C1435B"/>
    <w:rsid w:val="00C32776"/>
    <w:rsid w:val="00C36809"/>
    <w:rsid w:val="00C53B06"/>
    <w:rsid w:val="00C55BB6"/>
    <w:rsid w:val="00C718F3"/>
    <w:rsid w:val="00CE76E3"/>
    <w:rsid w:val="00D22246"/>
    <w:rsid w:val="00D525DA"/>
    <w:rsid w:val="00D649EC"/>
    <w:rsid w:val="00D67497"/>
    <w:rsid w:val="00D87887"/>
    <w:rsid w:val="00DA297A"/>
    <w:rsid w:val="00DC447C"/>
    <w:rsid w:val="00DE7860"/>
    <w:rsid w:val="00DF77DB"/>
    <w:rsid w:val="00E175C6"/>
    <w:rsid w:val="00E34553"/>
    <w:rsid w:val="00E743A0"/>
    <w:rsid w:val="00E7518E"/>
    <w:rsid w:val="00E81713"/>
    <w:rsid w:val="00E853B4"/>
    <w:rsid w:val="00E96C24"/>
    <w:rsid w:val="00EE0A1B"/>
    <w:rsid w:val="00F31335"/>
    <w:rsid w:val="00FB2206"/>
    <w:rsid w:val="00FD2AA7"/>
    <w:rsid w:val="00FE0458"/>
    <w:rsid w:val="00FE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886"/>
  <w15:chartTrackingRefBased/>
  <w15:docId w15:val="{F2C7CD96-32DD-4866-8A60-84A6BD96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5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07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51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75B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553"/>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E3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553"/>
    <w:pPr>
      <w:ind w:left="720"/>
    </w:pPr>
    <w:rPr>
      <w:rFonts w:ascii="Arial" w:eastAsia="Calibri" w:hAnsi="Arial" w:cs="Arial"/>
      <w:lang w:eastAsia="en-US"/>
    </w:rPr>
  </w:style>
  <w:style w:type="character" w:styleId="Hyperlink">
    <w:name w:val="Hyperlink"/>
    <w:basedOn w:val="DefaultParagraphFont"/>
    <w:uiPriority w:val="99"/>
    <w:unhideWhenUsed/>
    <w:rsid w:val="000D07E4"/>
    <w:rPr>
      <w:color w:val="0563C1" w:themeColor="hyperlink"/>
      <w:u w:val="single"/>
    </w:rPr>
  </w:style>
  <w:style w:type="character" w:customStyle="1" w:styleId="Heading1Char">
    <w:name w:val="Heading 1 Char"/>
    <w:basedOn w:val="DefaultParagraphFont"/>
    <w:link w:val="Heading1"/>
    <w:uiPriority w:val="9"/>
    <w:rsid w:val="000D07E4"/>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BC515A"/>
    <w:rPr>
      <w:rFonts w:asciiTheme="majorHAnsi" w:eastAsiaTheme="majorEastAsia" w:hAnsiTheme="majorHAnsi" w:cstheme="majorBidi"/>
      <w:color w:val="2E74B5" w:themeColor="accent1" w:themeShade="BF"/>
      <w:sz w:val="26"/>
      <w:szCs w:val="26"/>
      <w:lang w:eastAsia="en-GB"/>
    </w:rPr>
  </w:style>
  <w:style w:type="character" w:styleId="FollowedHyperlink">
    <w:name w:val="FollowedHyperlink"/>
    <w:basedOn w:val="DefaultParagraphFont"/>
    <w:uiPriority w:val="99"/>
    <w:semiHidden/>
    <w:unhideWhenUsed/>
    <w:rsid w:val="002062CB"/>
    <w:rPr>
      <w:color w:val="954F72" w:themeColor="followedHyperlink"/>
      <w:u w:val="single"/>
    </w:rPr>
  </w:style>
  <w:style w:type="character" w:customStyle="1" w:styleId="Heading3Char">
    <w:name w:val="Heading 3 Char"/>
    <w:basedOn w:val="DefaultParagraphFont"/>
    <w:link w:val="Heading3"/>
    <w:uiPriority w:val="9"/>
    <w:rsid w:val="001C75B8"/>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9A5EBB"/>
    <w:pPr>
      <w:tabs>
        <w:tab w:val="center" w:pos="4513"/>
        <w:tab w:val="right" w:pos="9026"/>
      </w:tabs>
    </w:pPr>
  </w:style>
  <w:style w:type="character" w:customStyle="1" w:styleId="HeaderChar">
    <w:name w:val="Header Char"/>
    <w:basedOn w:val="DefaultParagraphFont"/>
    <w:link w:val="Header"/>
    <w:uiPriority w:val="99"/>
    <w:rsid w:val="009A5EB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A5EBB"/>
    <w:pPr>
      <w:tabs>
        <w:tab w:val="center" w:pos="4513"/>
        <w:tab w:val="right" w:pos="9026"/>
      </w:tabs>
    </w:pPr>
  </w:style>
  <w:style w:type="character" w:customStyle="1" w:styleId="FooterChar">
    <w:name w:val="Footer Char"/>
    <w:basedOn w:val="DefaultParagraphFont"/>
    <w:link w:val="Footer"/>
    <w:uiPriority w:val="99"/>
    <w:rsid w:val="009A5EBB"/>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553DF"/>
    <w:rPr>
      <w:color w:val="605E5C"/>
      <w:shd w:val="clear" w:color="auto" w:fill="E1DFDD"/>
    </w:rPr>
  </w:style>
  <w:style w:type="paragraph" w:styleId="Revision">
    <w:name w:val="Revision"/>
    <w:hidden/>
    <w:uiPriority w:val="99"/>
    <w:semiHidden/>
    <w:rsid w:val="00646C3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A687E"/>
    <w:rPr>
      <w:sz w:val="16"/>
      <w:szCs w:val="16"/>
    </w:rPr>
  </w:style>
  <w:style w:type="paragraph" w:styleId="CommentText">
    <w:name w:val="annotation text"/>
    <w:basedOn w:val="Normal"/>
    <w:link w:val="CommentTextChar"/>
    <w:uiPriority w:val="99"/>
    <w:semiHidden/>
    <w:unhideWhenUsed/>
    <w:rsid w:val="002A687E"/>
    <w:rPr>
      <w:sz w:val="20"/>
      <w:szCs w:val="20"/>
    </w:rPr>
  </w:style>
  <w:style w:type="character" w:customStyle="1" w:styleId="CommentTextChar">
    <w:name w:val="Comment Text Char"/>
    <w:basedOn w:val="DefaultParagraphFont"/>
    <w:link w:val="CommentText"/>
    <w:uiPriority w:val="99"/>
    <w:semiHidden/>
    <w:rsid w:val="002A687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687E"/>
    <w:rPr>
      <w:b/>
      <w:bCs/>
    </w:rPr>
  </w:style>
  <w:style w:type="character" w:customStyle="1" w:styleId="CommentSubjectChar">
    <w:name w:val="Comment Subject Char"/>
    <w:basedOn w:val="CommentTextChar"/>
    <w:link w:val="CommentSubject"/>
    <w:uiPriority w:val="99"/>
    <w:semiHidden/>
    <w:rsid w:val="002A687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sions@westnorthants.gov.uk" TargetMode="External"/><Relationship Id="rId18" Type="http://schemas.openxmlformats.org/officeDocument/2006/relationships/hyperlink" Target="https://www.lgpsmember.org/your-pension/paying-in/if-you-are-away-from-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yPension@westnorthants.gov.uk" TargetMode="External"/><Relationship Id="rId7" Type="http://schemas.openxmlformats.org/officeDocument/2006/relationships/webSettings" Target="webSettings.xml"/><Relationship Id="rId12" Type="http://schemas.openxmlformats.org/officeDocument/2006/relationships/hyperlink" Target="https://lgssmember.pensiondetails.co.uk/home/login/index2.html" TargetMode="External"/><Relationship Id="rId17" Type="http://schemas.openxmlformats.org/officeDocument/2006/relationships/hyperlink" Target="file:///C:/Users/SGribbin/AppData/Local/Microsoft/Windows/INetCache/Content.Outlook/YLRATG0H/Before%20answering%20you%20should%20read%20the%20guidance%20on%20the%20gov.uk%20website%20on%20pensions%20recycling%20and%20the" TargetMode="External"/><Relationship Id="rId25" Type="http://schemas.openxmlformats.org/officeDocument/2006/relationships/hyperlink" Target="https://www.gov.uk/guidance/pension-schemes-protect-your-lifetime-allowance" TargetMode="Externa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lgssmember.pensiondetails.co.uk/home/login/index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sions@westnorthants.gov.uk" TargetMode="External"/><Relationship Id="rId24" Type="http://schemas.openxmlformats.org/officeDocument/2006/relationships/hyperlink" Target="mailto:pensions@westnorthants.gov.uk" TargetMode="External"/><Relationship Id="rId5" Type="http://schemas.openxmlformats.org/officeDocument/2006/relationships/styles" Target="styles.xml"/><Relationship Id="rId15" Type="http://schemas.openxmlformats.org/officeDocument/2006/relationships/hyperlink" Target="https://lgssmember.pensiondetails.co.uk/home/login/index2.html" TargetMode="External"/><Relationship Id="rId23" Type="http://schemas.openxmlformats.org/officeDocument/2006/relationships/hyperlink" Target="https://lgssmember.pensiondetails.co.uk/home/login/index2.html" TargetMode="External"/><Relationship Id="rId28" Type="http://schemas.openxmlformats.org/officeDocument/2006/relationships/theme" Target="theme/theme1.xml"/><Relationship Id="rId10" Type="http://schemas.openxmlformats.org/officeDocument/2006/relationships/hyperlink" Target="https://lgssmember.pensiondetails.co.uk/home/login/index2.html" TargetMode="External"/><Relationship Id="rId19" Type="http://schemas.openxmlformats.org/officeDocument/2006/relationships/hyperlink" Target="http://www.moneyhelp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sions@westnorthants.gov.uk" TargetMode="External"/><Relationship Id="rId22" Type="http://schemas.openxmlformats.org/officeDocument/2006/relationships/hyperlink" Target="https://www.lgpsmember.org/your-pension/the-essentials/ta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365E6-6929-4ED3-B26A-A4A42199227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8DAFA8C4-816C-4783-8206-CF3AAC6E4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8C269-ADBE-4A76-BF26-D2C5F4D5B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RETIRE3 - April 2021</vt:lpstr>
    </vt:vector>
  </TitlesOfParts>
  <Company>Northamptonshire County Council</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RETIRE3 - April 2021</dc:title>
  <dc:subject/>
  <dc:creator>Sue Merrett</dc:creator>
  <cp:keywords/>
  <dc:description/>
  <cp:lastModifiedBy>Sharon Grimshaw</cp:lastModifiedBy>
  <cp:revision>2</cp:revision>
  <dcterms:created xsi:type="dcterms:W3CDTF">2024-10-16T10:50:00Z</dcterms:created>
  <dcterms:modified xsi:type="dcterms:W3CDTF">2024-10-16T10:50:00Z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