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E72F6B" w:rsidRPr="00F85392" w14:paraId="0832CE9A" w14:textId="77777777" w:rsidTr="004F7B9F">
        <w:trPr>
          <w:tblHeader/>
        </w:trPr>
        <w:tc>
          <w:tcPr>
            <w:tcW w:w="8500" w:type="dxa"/>
          </w:tcPr>
          <w:p w14:paraId="1F81735D" w14:textId="1CCBE94B" w:rsidR="00E72F6B" w:rsidRPr="003819E4" w:rsidRDefault="004B6391" w:rsidP="004F7B9F">
            <w:pPr>
              <w:pStyle w:val="Default"/>
              <w:jc w:val="right"/>
              <w:rPr>
                <w:b/>
                <w:color w:val="244D7A"/>
                <w:sz w:val="26"/>
                <w:szCs w:val="26"/>
              </w:rPr>
            </w:pPr>
            <w:r w:rsidRPr="004B6391">
              <w:rPr>
                <w:b/>
                <w:color w:val="244D7A"/>
                <w:sz w:val="26"/>
                <w:szCs w:val="26"/>
              </w:rPr>
              <w:t>Cambridgeshire</w:t>
            </w:r>
          </w:p>
          <w:p w14:paraId="44336730" w14:textId="77777777" w:rsidR="00E72F6B" w:rsidRPr="003819E4" w:rsidRDefault="00E72F6B" w:rsidP="004F7B9F">
            <w:pPr>
              <w:pStyle w:val="Default"/>
              <w:jc w:val="right"/>
              <w:rPr>
                <w:color w:val="244D7A"/>
                <w:sz w:val="26"/>
                <w:szCs w:val="26"/>
              </w:rPr>
            </w:pPr>
            <w:r w:rsidRPr="003819E4">
              <w:rPr>
                <w:color w:val="244D7A"/>
                <w:sz w:val="26"/>
                <w:szCs w:val="26"/>
              </w:rPr>
              <w:t>Pension Fund</w:t>
            </w:r>
          </w:p>
        </w:tc>
        <w:tc>
          <w:tcPr>
            <w:tcW w:w="1957" w:type="dxa"/>
          </w:tcPr>
          <w:p w14:paraId="030A8351" w14:textId="55C231AD" w:rsidR="00E72F6B" w:rsidRPr="003819E4" w:rsidRDefault="004B6391" w:rsidP="004F7B9F">
            <w:pPr>
              <w:pStyle w:val="Default"/>
              <w:jc w:val="right"/>
              <w:rPr>
                <w:b/>
                <w:color w:val="244D7A"/>
                <w:sz w:val="26"/>
                <w:szCs w:val="26"/>
              </w:rPr>
            </w:pPr>
            <w:r>
              <w:rPr>
                <w:b/>
                <w:color w:val="244D7A"/>
                <w:sz w:val="26"/>
                <w:szCs w:val="26"/>
              </w:rPr>
              <w:t>Northamptonshire</w:t>
            </w:r>
          </w:p>
          <w:p w14:paraId="455C7CF6" w14:textId="77777777" w:rsidR="00E72F6B" w:rsidRPr="003819E4" w:rsidRDefault="00E72F6B" w:rsidP="004F7B9F">
            <w:pPr>
              <w:pStyle w:val="Default"/>
              <w:jc w:val="right"/>
              <w:rPr>
                <w:color w:val="244D7A"/>
                <w:sz w:val="26"/>
                <w:szCs w:val="26"/>
              </w:rPr>
            </w:pPr>
            <w:r w:rsidRPr="003819E4">
              <w:rPr>
                <w:color w:val="244D7A"/>
                <w:sz w:val="26"/>
                <w:szCs w:val="26"/>
              </w:rPr>
              <w:t>Pension Fund</w:t>
            </w:r>
          </w:p>
        </w:tc>
      </w:tr>
    </w:tbl>
    <w:p w14:paraId="202C9D46" w14:textId="77777777" w:rsidR="00C24978" w:rsidRDefault="00C24978">
      <w:pPr>
        <w:rPr>
          <w:rFonts w:asciiTheme="minorHAnsi" w:hAnsiTheme="minorHAnsi" w:cstheme="minorHAnsi"/>
        </w:rPr>
      </w:pPr>
    </w:p>
    <w:p w14:paraId="6A9A4A2A" w14:textId="5E885788" w:rsidR="00E72F6B" w:rsidRPr="00E72F6B" w:rsidRDefault="00E72F6B" w:rsidP="00E72F6B">
      <w:pPr>
        <w:tabs>
          <w:tab w:val="center" w:pos="5245"/>
          <w:tab w:val="right" w:pos="10466"/>
        </w:tabs>
        <w:rPr>
          <w:rFonts w:asciiTheme="minorHAnsi" w:hAnsiTheme="minorHAnsi" w:cstheme="minorHAnsi"/>
          <w:b/>
        </w:rPr>
      </w:pPr>
      <w:r>
        <w:rPr>
          <w:rFonts w:asciiTheme="minorHAnsi" w:hAnsiTheme="minorHAnsi" w:cstheme="minorHAnsi"/>
          <w:b/>
        </w:rPr>
        <w:tab/>
      </w:r>
      <w:r w:rsidRPr="00E72F6B">
        <w:rPr>
          <w:rFonts w:asciiTheme="minorHAnsi" w:hAnsiTheme="minorHAnsi" w:cstheme="minorHAnsi"/>
          <w:b/>
        </w:rPr>
        <w:t>Local Government Pension Scheme – membership information</w:t>
      </w:r>
      <w:r>
        <w:rPr>
          <w:rFonts w:asciiTheme="minorHAnsi" w:hAnsiTheme="minorHAnsi" w:cstheme="minorHAnsi"/>
          <w:b/>
        </w:rPr>
        <w:tab/>
      </w:r>
    </w:p>
    <w:p w14:paraId="3C1C0EE4" w14:textId="77777777" w:rsidR="00E72F6B" w:rsidRPr="00E72F6B" w:rsidRDefault="00E72F6B">
      <w:pPr>
        <w:rPr>
          <w:rFonts w:asciiTheme="minorHAnsi" w:hAnsiTheme="minorHAnsi" w:cstheme="minorHAnsi"/>
          <w:sz w:val="22"/>
          <w:szCs w:val="22"/>
        </w:rPr>
      </w:pPr>
    </w:p>
    <w:p w14:paraId="1B740E4E" w14:textId="77777777" w:rsidR="00E72F6B" w:rsidRPr="00E72F6B" w:rsidRDefault="00E72F6B">
      <w:pPr>
        <w:rPr>
          <w:rFonts w:asciiTheme="minorHAnsi" w:hAnsiTheme="minorHAnsi" w:cstheme="minorHAnsi"/>
          <w:sz w:val="22"/>
          <w:szCs w:val="22"/>
        </w:rPr>
      </w:pPr>
      <w:r w:rsidRPr="00E72F6B">
        <w:rPr>
          <w:rFonts w:asciiTheme="minorHAnsi" w:hAnsiTheme="minorHAnsi" w:cstheme="minorHAnsi"/>
          <w:sz w:val="22"/>
          <w:szCs w:val="22"/>
        </w:rPr>
        <w:t>Please complete this form if:</w:t>
      </w:r>
    </w:p>
    <w:p w14:paraId="4E559922" w14:textId="77777777" w:rsidR="00E72F6B" w:rsidRPr="00E72F6B" w:rsidRDefault="00E72F6B">
      <w:pPr>
        <w:rPr>
          <w:rFonts w:asciiTheme="minorHAnsi" w:hAnsiTheme="minorHAnsi" w:cstheme="minorHAnsi"/>
          <w:sz w:val="22"/>
          <w:szCs w:val="22"/>
        </w:rPr>
      </w:pPr>
    </w:p>
    <w:p w14:paraId="44E07C2D" w14:textId="349ED063" w:rsidR="00E72F6B" w:rsidRPr="00E72F6B" w:rsidRDefault="00E72F6B" w:rsidP="00E72F6B">
      <w:pPr>
        <w:numPr>
          <w:ilvl w:val="0"/>
          <w:numId w:val="1"/>
        </w:numPr>
        <w:ind w:left="567" w:hanging="567"/>
        <w:rPr>
          <w:rFonts w:asciiTheme="minorHAnsi" w:hAnsiTheme="minorHAnsi" w:cstheme="minorHAnsi"/>
          <w:sz w:val="22"/>
          <w:szCs w:val="22"/>
        </w:rPr>
      </w:pPr>
      <w:r w:rsidRPr="00E72F6B">
        <w:rPr>
          <w:rFonts w:asciiTheme="minorHAnsi" w:hAnsiTheme="minorHAnsi" w:cstheme="minorHAnsi"/>
          <w:sz w:val="22"/>
          <w:szCs w:val="22"/>
        </w:rPr>
        <w:t>You</w:t>
      </w:r>
      <w:r w:rsidR="004B6391">
        <w:rPr>
          <w:rFonts w:asciiTheme="minorHAnsi" w:hAnsiTheme="minorHAnsi" w:cstheme="minorHAnsi"/>
          <w:sz w:val="22"/>
          <w:szCs w:val="22"/>
        </w:rPr>
        <w:t>’</w:t>
      </w:r>
      <w:r w:rsidRPr="00E72F6B">
        <w:rPr>
          <w:rFonts w:asciiTheme="minorHAnsi" w:hAnsiTheme="minorHAnsi" w:cstheme="minorHAnsi"/>
          <w:sz w:val="22"/>
          <w:szCs w:val="22"/>
        </w:rPr>
        <w:t>re a new employee and your employer has automatically brought you into the Local Government Pension Scheme (LGPS): or</w:t>
      </w:r>
    </w:p>
    <w:p w14:paraId="7308A77B" w14:textId="22B360C1" w:rsidR="00E72F6B" w:rsidRDefault="00E72F6B" w:rsidP="00E72F6B">
      <w:pPr>
        <w:numPr>
          <w:ilvl w:val="0"/>
          <w:numId w:val="1"/>
        </w:numPr>
        <w:ind w:left="567" w:hanging="567"/>
        <w:rPr>
          <w:rFonts w:asciiTheme="minorHAnsi" w:hAnsiTheme="minorHAnsi" w:cstheme="minorHAnsi"/>
          <w:sz w:val="22"/>
          <w:szCs w:val="22"/>
        </w:rPr>
      </w:pPr>
      <w:r w:rsidRPr="00E72F6B">
        <w:rPr>
          <w:rFonts w:asciiTheme="minorHAnsi" w:hAnsiTheme="minorHAnsi" w:cstheme="minorHAnsi"/>
          <w:sz w:val="22"/>
          <w:szCs w:val="22"/>
        </w:rPr>
        <w:t>You</w:t>
      </w:r>
      <w:r w:rsidR="004B6391">
        <w:rPr>
          <w:rFonts w:asciiTheme="minorHAnsi" w:hAnsiTheme="minorHAnsi" w:cstheme="minorHAnsi"/>
          <w:sz w:val="22"/>
          <w:szCs w:val="22"/>
        </w:rPr>
        <w:t>’</w:t>
      </w:r>
      <w:r w:rsidRPr="00E72F6B">
        <w:rPr>
          <w:rFonts w:asciiTheme="minorHAnsi" w:hAnsiTheme="minorHAnsi" w:cstheme="minorHAnsi"/>
          <w:sz w:val="22"/>
          <w:szCs w:val="22"/>
        </w:rPr>
        <w:t xml:space="preserve">re a current employee who has been </w:t>
      </w:r>
      <w:proofErr w:type="gramStart"/>
      <w:r w:rsidRPr="00E72F6B">
        <w:rPr>
          <w:rFonts w:asciiTheme="minorHAnsi" w:hAnsiTheme="minorHAnsi" w:cstheme="minorHAnsi"/>
          <w:sz w:val="22"/>
          <w:szCs w:val="22"/>
        </w:rPr>
        <w:t>auto-enrolled</w:t>
      </w:r>
      <w:proofErr w:type="gramEnd"/>
      <w:r w:rsidRPr="00E72F6B">
        <w:rPr>
          <w:rFonts w:asciiTheme="minorHAnsi" w:hAnsiTheme="minorHAnsi" w:cstheme="minorHAnsi"/>
          <w:sz w:val="22"/>
          <w:szCs w:val="22"/>
        </w:rPr>
        <w:t xml:space="preserve"> into the LGPS.</w:t>
      </w:r>
    </w:p>
    <w:p w14:paraId="569393E5" w14:textId="769D927A" w:rsidR="00CB5C77" w:rsidRDefault="00CB5C77" w:rsidP="00CB5C77">
      <w:pPr>
        <w:rPr>
          <w:rFonts w:asciiTheme="minorHAnsi" w:hAnsiTheme="minorHAnsi" w:cstheme="minorHAnsi"/>
          <w:sz w:val="22"/>
          <w:szCs w:val="22"/>
        </w:rPr>
      </w:pPr>
    </w:p>
    <w:p w14:paraId="16094DCE" w14:textId="146A6C61" w:rsidR="00CB5C77" w:rsidRPr="00E72F6B" w:rsidRDefault="00CB5C77" w:rsidP="00CB5C77">
      <w:pPr>
        <w:rPr>
          <w:rFonts w:asciiTheme="minorHAnsi" w:hAnsiTheme="minorHAnsi" w:cstheme="minorHAnsi"/>
          <w:sz w:val="22"/>
          <w:szCs w:val="22"/>
        </w:rPr>
      </w:pPr>
      <w:r>
        <w:rPr>
          <w:rFonts w:asciiTheme="minorHAnsi" w:hAnsiTheme="minorHAnsi" w:cstheme="minorHAnsi"/>
          <w:sz w:val="22"/>
          <w:szCs w:val="22"/>
          <w:highlight w:val="yellow"/>
        </w:rPr>
        <w:t xml:space="preserve">We will only accept a </w:t>
      </w:r>
      <w:r>
        <w:rPr>
          <w:rFonts w:asciiTheme="minorHAnsi" w:hAnsiTheme="minorHAnsi" w:cstheme="minorHAnsi"/>
          <w:i/>
          <w:sz w:val="22"/>
          <w:szCs w:val="22"/>
          <w:highlight w:val="yellow"/>
        </w:rPr>
        <w:t>digital</w:t>
      </w:r>
      <w:r>
        <w:rPr>
          <w:rFonts w:asciiTheme="minorHAnsi" w:hAnsiTheme="minorHAnsi" w:cstheme="minorHAnsi"/>
          <w:sz w:val="22"/>
          <w:szCs w:val="22"/>
          <w:highlight w:val="yellow"/>
        </w:rPr>
        <w:t xml:space="preserve"> or </w:t>
      </w:r>
      <w:r>
        <w:rPr>
          <w:rFonts w:asciiTheme="minorHAnsi" w:hAnsiTheme="minorHAnsi" w:cstheme="minorHAnsi"/>
          <w:i/>
          <w:sz w:val="22"/>
          <w:szCs w:val="22"/>
          <w:highlight w:val="yellow"/>
        </w:rPr>
        <w:t>handwritten signature</w:t>
      </w:r>
      <w:r>
        <w:rPr>
          <w:rFonts w:asciiTheme="minorHAnsi" w:hAnsiTheme="minorHAnsi" w:cstheme="minorHAnsi"/>
          <w:sz w:val="22"/>
          <w:szCs w:val="22"/>
          <w:highlight w:val="yellow"/>
        </w:rPr>
        <w:t xml:space="preserve"> as authorisation in section 7 of this form. </w:t>
      </w:r>
    </w:p>
    <w:p w14:paraId="2E0E116C" w14:textId="77777777" w:rsidR="00E72F6B" w:rsidRDefault="00E72F6B">
      <w:pPr>
        <w:rPr>
          <w:rFonts w:asciiTheme="minorHAnsi" w:hAnsiTheme="minorHAnsi" w:cstheme="minorHAnsi"/>
        </w:rPr>
      </w:pPr>
    </w:p>
    <w:p w14:paraId="6CBF19E6" w14:textId="77777777" w:rsidR="00394FBF" w:rsidRPr="00394FBF" w:rsidRDefault="00394FBF">
      <w:pPr>
        <w:rPr>
          <w:rFonts w:asciiTheme="minorHAnsi" w:hAnsiTheme="minorHAnsi" w:cstheme="minorHAnsi"/>
          <w:b/>
          <w:color w:val="61207F"/>
        </w:rPr>
      </w:pPr>
      <w:r w:rsidRPr="00394FBF">
        <w:rPr>
          <w:rFonts w:asciiTheme="minorHAnsi" w:hAnsiTheme="minorHAnsi" w:cstheme="minorHAnsi"/>
          <w:b/>
          <w:color w:val="61207F"/>
        </w:rPr>
        <w:t>Part A – Information about you</w:t>
      </w:r>
    </w:p>
    <w:p w14:paraId="7A517933" w14:textId="77777777" w:rsidR="00394FBF" w:rsidRDefault="00394FBF">
      <w:pPr>
        <w:rPr>
          <w:rFonts w:asciiTheme="minorHAnsi" w:hAnsiTheme="minorHAnsi" w:cstheme="minorHAnsi"/>
          <w:b/>
          <w:color w:val="61207F"/>
          <w:sz w:val="22"/>
          <w:szCs w:val="22"/>
        </w:rPr>
      </w:pPr>
    </w:p>
    <w:p w14:paraId="22A3820E" w14:textId="77777777" w:rsidR="00E72F6B" w:rsidRPr="00E72F6B" w:rsidRDefault="00E72F6B">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Section 1 – Personal Details</w:t>
      </w:r>
    </w:p>
    <w:p w14:paraId="75C1158B" w14:textId="77777777" w:rsidR="00E72F6B" w:rsidRPr="00E72F6B" w:rsidRDefault="00E72F6B">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E72F6B" w:rsidRPr="003A704B" w14:paraId="2C6744B5" w14:textId="77777777" w:rsidTr="00394FBF">
        <w:trPr>
          <w:trHeight w:val="397"/>
          <w:tblHeader/>
        </w:trPr>
        <w:tc>
          <w:tcPr>
            <w:tcW w:w="2972" w:type="dxa"/>
            <w:shd w:val="clear" w:color="auto" w:fill="244D7A"/>
          </w:tcPr>
          <w:p w14:paraId="0B647A1F" w14:textId="77777777" w:rsidR="00E72F6B" w:rsidRPr="0054483B" w:rsidRDefault="00E72F6B" w:rsidP="004F7B9F">
            <w:pPr>
              <w:pStyle w:val="Heading3"/>
              <w:rPr>
                <w:b/>
                <w:color w:val="FFFFFF" w:themeColor="background1"/>
                <w:sz w:val="22"/>
                <w:szCs w:val="22"/>
              </w:rPr>
            </w:pPr>
            <w:r w:rsidRPr="0054483B">
              <w:rPr>
                <w:b/>
                <w:color w:val="FFFFFF" w:themeColor="background1"/>
                <w:sz w:val="22"/>
                <w:szCs w:val="22"/>
              </w:rPr>
              <w:t>Question</w:t>
            </w:r>
          </w:p>
        </w:tc>
        <w:tc>
          <w:tcPr>
            <w:tcW w:w="7484" w:type="dxa"/>
            <w:shd w:val="clear" w:color="auto" w:fill="244D7A"/>
          </w:tcPr>
          <w:p w14:paraId="28ADBE38" w14:textId="77777777" w:rsidR="00E72F6B" w:rsidRPr="0054483B" w:rsidRDefault="00E72F6B" w:rsidP="004F7B9F">
            <w:pPr>
              <w:pStyle w:val="Heading3"/>
              <w:rPr>
                <w:b/>
                <w:color w:val="FFFFFF" w:themeColor="background1"/>
                <w:sz w:val="22"/>
                <w:szCs w:val="22"/>
              </w:rPr>
            </w:pPr>
            <w:r w:rsidRPr="0054483B">
              <w:rPr>
                <w:b/>
                <w:color w:val="FFFFFF" w:themeColor="background1"/>
                <w:sz w:val="22"/>
                <w:szCs w:val="22"/>
              </w:rPr>
              <w:t>Answer</w:t>
            </w:r>
          </w:p>
        </w:tc>
      </w:tr>
      <w:tr w:rsidR="00E72F6B" w14:paraId="5F4979F0" w14:textId="77777777" w:rsidTr="00394FBF">
        <w:trPr>
          <w:trHeight w:val="397"/>
        </w:trPr>
        <w:tc>
          <w:tcPr>
            <w:tcW w:w="2972" w:type="dxa"/>
          </w:tcPr>
          <w:p w14:paraId="10C3AFD8" w14:textId="77777777" w:rsidR="00E72F6B" w:rsidRPr="004471B6" w:rsidRDefault="00E72F6B" w:rsidP="004F7B9F">
            <w:pPr>
              <w:ind w:right="261"/>
              <w:rPr>
                <w:rFonts w:ascii="Calibri" w:hAnsi="Calibri" w:cs="Calibri"/>
                <w:sz w:val="22"/>
                <w:szCs w:val="22"/>
              </w:rPr>
            </w:pPr>
            <w:r>
              <w:rPr>
                <w:rFonts w:ascii="Calibri" w:hAnsi="Calibri" w:cs="Calibri"/>
                <w:sz w:val="22"/>
                <w:szCs w:val="22"/>
              </w:rPr>
              <w:t>Surname</w:t>
            </w:r>
          </w:p>
        </w:tc>
        <w:tc>
          <w:tcPr>
            <w:tcW w:w="7484" w:type="dxa"/>
          </w:tcPr>
          <w:p w14:paraId="3E3DAE03" w14:textId="77777777" w:rsidR="00E72F6B" w:rsidRPr="004471B6" w:rsidRDefault="00E72F6B" w:rsidP="004F7B9F">
            <w:pPr>
              <w:rPr>
                <w:sz w:val="22"/>
                <w:szCs w:val="22"/>
              </w:rPr>
            </w:pPr>
          </w:p>
        </w:tc>
      </w:tr>
      <w:tr w:rsidR="00E72F6B" w14:paraId="274B21EB" w14:textId="77777777" w:rsidTr="00394FBF">
        <w:trPr>
          <w:trHeight w:val="397"/>
        </w:trPr>
        <w:tc>
          <w:tcPr>
            <w:tcW w:w="2972" w:type="dxa"/>
          </w:tcPr>
          <w:p w14:paraId="20D7C5A7" w14:textId="77777777" w:rsidR="00E72F6B" w:rsidRDefault="00842C5A" w:rsidP="004F7B9F">
            <w:pPr>
              <w:ind w:right="261"/>
              <w:rPr>
                <w:rFonts w:ascii="Calibri" w:hAnsi="Calibri" w:cs="Calibri"/>
                <w:sz w:val="22"/>
                <w:szCs w:val="22"/>
              </w:rPr>
            </w:pPr>
            <w:r>
              <w:rPr>
                <w:rFonts w:ascii="Calibri" w:hAnsi="Calibri" w:cs="Calibri"/>
                <w:sz w:val="22"/>
                <w:szCs w:val="22"/>
              </w:rPr>
              <w:t>First names(s)</w:t>
            </w:r>
          </w:p>
        </w:tc>
        <w:tc>
          <w:tcPr>
            <w:tcW w:w="7484" w:type="dxa"/>
          </w:tcPr>
          <w:p w14:paraId="10C66CDD" w14:textId="77777777" w:rsidR="00E72F6B" w:rsidRPr="004471B6" w:rsidRDefault="00E72F6B" w:rsidP="004F7B9F">
            <w:pPr>
              <w:rPr>
                <w:sz w:val="22"/>
                <w:szCs w:val="22"/>
              </w:rPr>
            </w:pPr>
          </w:p>
        </w:tc>
      </w:tr>
      <w:tr w:rsidR="00394FBF" w14:paraId="304E1EF4" w14:textId="77777777" w:rsidTr="00394FBF">
        <w:trPr>
          <w:trHeight w:val="397"/>
        </w:trPr>
        <w:tc>
          <w:tcPr>
            <w:tcW w:w="2972" w:type="dxa"/>
          </w:tcPr>
          <w:p w14:paraId="086100BA" w14:textId="77777777" w:rsidR="00394FBF" w:rsidRDefault="00394FBF" w:rsidP="004F7B9F">
            <w:pPr>
              <w:ind w:right="261"/>
              <w:rPr>
                <w:rFonts w:ascii="Calibri" w:hAnsi="Calibri" w:cs="Calibri"/>
                <w:sz w:val="22"/>
                <w:szCs w:val="22"/>
              </w:rPr>
            </w:pPr>
            <w:r>
              <w:rPr>
                <w:rFonts w:ascii="Calibri" w:hAnsi="Calibri" w:cs="Calibri"/>
                <w:sz w:val="22"/>
                <w:szCs w:val="22"/>
              </w:rPr>
              <w:t>Title</w:t>
            </w:r>
          </w:p>
        </w:tc>
        <w:tc>
          <w:tcPr>
            <w:tcW w:w="7484" w:type="dxa"/>
          </w:tcPr>
          <w:p w14:paraId="0C659692" w14:textId="77777777" w:rsidR="00394FBF" w:rsidRPr="004471B6" w:rsidRDefault="00394FBF" w:rsidP="004F7B9F">
            <w:pPr>
              <w:rPr>
                <w:sz w:val="22"/>
                <w:szCs w:val="22"/>
              </w:rPr>
            </w:pPr>
          </w:p>
        </w:tc>
      </w:tr>
      <w:tr w:rsidR="00394FBF" w14:paraId="5C72B9D6" w14:textId="77777777" w:rsidTr="00394FBF">
        <w:trPr>
          <w:trHeight w:val="397"/>
        </w:trPr>
        <w:tc>
          <w:tcPr>
            <w:tcW w:w="2972" w:type="dxa"/>
          </w:tcPr>
          <w:p w14:paraId="40064E28" w14:textId="77777777" w:rsidR="00394FBF" w:rsidRDefault="00394FBF" w:rsidP="004F7B9F">
            <w:pPr>
              <w:ind w:right="261"/>
              <w:rPr>
                <w:rFonts w:ascii="Calibri" w:hAnsi="Calibri" w:cs="Calibri"/>
                <w:sz w:val="22"/>
                <w:szCs w:val="22"/>
              </w:rPr>
            </w:pPr>
            <w:r>
              <w:rPr>
                <w:rFonts w:ascii="Calibri" w:hAnsi="Calibri" w:cs="Calibri"/>
                <w:sz w:val="22"/>
                <w:szCs w:val="22"/>
              </w:rPr>
              <w:t>Previous surname(s)</w:t>
            </w:r>
          </w:p>
        </w:tc>
        <w:tc>
          <w:tcPr>
            <w:tcW w:w="7484" w:type="dxa"/>
          </w:tcPr>
          <w:p w14:paraId="4CF1345D" w14:textId="77777777" w:rsidR="00394FBF" w:rsidRPr="004471B6" w:rsidRDefault="00394FBF" w:rsidP="004F7B9F">
            <w:pPr>
              <w:rPr>
                <w:sz w:val="22"/>
                <w:szCs w:val="22"/>
              </w:rPr>
            </w:pPr>
          </w:p>
        </w:tc>
      </w:tr>
      <w:tr w:rsidR="00394FBF" w14:paraId="7086B0C6" w14:textId="77777777" w:rsidTr="00394FBF">
        <w:trPr>
          <w:trHeight w:val="397"/>
        </w:trPr>
        <w:tc>
          <w:tcPr>
            <w:tcW w:w="2972" w:type="dxa"/>
          </w:tcPr>
          <w:p w14:paraId="38502FB8" w14:textId="77777777" w:rsidR="00394FBF" w:rsidRDefault="00394FBF" w:rsidP="004F7B9F">
            <w:pPr>
              <w:ind w:right="261"/>
              <w:rPr>
                <w:rFonts w:ascii="Calibri" w:hAnsi="Calibri" w:cs="Calibri"/>
                <w:sz w:val="22"/>
                <w:szCs w:val="22"/>
              </w:rPr>
            </w:pPr>
            <w:r>
              <w:rPr>
                <w:rFonts w:ascii="Calibri" w:hAnsi="Calibri" w:cs="Calibri"/>
                <w:sz w:val="22"/>
                <w:szCs w:val="22"/>
              </w:rPr>
              <w:t>Date of birth*</w:t>
            </w:r>
          </w:p>
        </w:tc>
        <w:tc>
          <w:tcPr>
            <w:tcW w:w="7484" w:type="dxa"/>
          </w:tcPr>
          <w:p w14:paraId="77436BAD" w14:textId="77777777" w:rsidR="00394FBF" w:rsidRPr="004471B6" w:rsidRDefault="00394FBF" w:rsidP="004F7B9F">
            <w:pPr>
              <w:rPr>
                <w:sz w:val="22"/>
                <w:szCs w:val="22"/>
              </w:rPr>
            </w:pPr>
          </w:p>
        </w:tc>
      </w:tr>
      <w:tr w:rsidR="00394FBF" w14:paraId="60B79FE2" w14:textId="77777777" w:rsidTr="00394FBF">
        <w:trPr>
          <w:trHeight w:val="397"/>
        </w:trPr>
        <w:tc>
          <w:tcPr>
            <w:tcW w:w="2972" w:type="dxa"/>
          </w:tcPr>
          <w:p w14:paraId="7A388F8A" w14:textId="77777777" w:rsidR="00394FBF" w:rsidRDefault="00394FBF" w:rsidP="004F7B9F">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66E7ABD3" w14:textId="77777777" w:rsidR="00394FBF" w:rsidRPr="004471B6" w:rsidRDefault="00394FBF" w:rsidP="004F7B9F">
            <w:pPr>
              <w:rPr>
                <w:sz w:val="22"/>
                <w:szCs w:val="22"/>
              </w:rPr>
            </w:pPr>
          </w:p>
        </w:tc>
      </w:tr>
      <w:tr w:rsidR="00394FBF" w14:paraId="5E5AB7D8" w14:textId="77777777" w:rsidTr="00394FBF">
        <w:trPr>
          <w:trHeight w:val="397"/>
        </w:trPr>
        <w:tc>
          <w:tcPr>
            <w:tcW w:w="2972" w:type="dxa"/>
          </w:tcPr>
          <w:p w14:paraId="7F7D7FF5" w14:textId="77777777" w:rsidR="00394FBF" w:rsidRDefault="00394FBF" w:rsidP="004F7B9F">
            <w:pPr>
              <w:ind w:right="261"/>
              <w:rPr>
                <w:rFonts w:ascii="Calibri" w:hAnsi="Calibri" w:cs="Calibri"/>
                <w:sz w:val="22"/>
                <w:szCs w:val="22"/>
              </w:rPr>
            </w:pPr>
            <w:r>
              <w:rPr>
                <w:rFonts w:ascii="Calibri" w:hAnsi="Calibri" w:cs="Calibri"/>
                <w:sz w:val="22"/>
                <w:szCs w:val="22"/>
              </w:rPr>
              <w:t>Address</w:t>
            </w:r>
          </w:p>
        </w:tc>
        <w:tc>
          <w:tcPr>
            <w:tcW w:w="7484" w:type="dxa"/>
          </w:tcPr>
          <w:p w14:paraId="0CA2D890" w14:textId="77777777" w:rsidR="00394FBF" w:rsidRPr="004471B6" w:rsidRDefault="00394FBF" w:rsidP="004F7B9F">
            <w:pPr>
              <w:rPr>
                <w:sz w:val="22"/>
                <w:szCs w:val="22"/>
              </w:rPr>
            </w:pPr>
          </w:p>
        </w:tc>
      </w:tr>
      <w:tr w:rsidR="00394FBF" w14:paraId="41AD950D" w14:textId="77777777" w:rsidTr="00394FBF">
        <w:trPr>
          <w:trHeight w:val="397"/>
        </w:trPr>
        <w:tc>
          <w:tcPr>
            <w:tcW w:w="2972" w:type="dxa"/>
          </w:tcPr>
          <w:p w14:paraId="594BC7C3" w14:textId="77777777" w:rsidR="00394FBF" w:rsidRDefault="00394FBF" w:rsidP="004F7B9F">
            <w:pPr>
              <w:ind w:right="261"/>
              <w:rPr>
                <w:rFonts w:ascii="Calibri" w:hAnsi="Calibri" w:cs="Calibri"/>
                <w:sz w:val="22"/>
                <w:szCs w:val="22"/>
              </w:rPr>
            </w:pPr>
            <w:r>
              <w:rPr>
                <w:rFonts w:ascii="Calibri" w:hAnsi="Calibri" w:cs="Calibri"/>
                <w:sz w:val="22"/>
                <w:szCs w:val="22"/>
              </w:rPr>
              <w:t>Post Code</w:t>
            </w:r>
          </w:p>
        </w:tc>
        <w:tc>
          <w:tcPr>
            <w:tcW w:w="7484" w:type="dxa"/>
          </w:tcPr>
          <w:p w14:paraId="4B3B6C11" w14:textId="77777777" w:rsidR="00394FBF" w:rsidRPr="004471B6" w:rsidRDefault="00394FBF" w:rsidP="004F7B9F">
            <w:pPr>
              <w:rPr>
                <w:sz w:val="22"/>
                <w:szCs w:val="22"/>
              </w:rPr>
            </w:pPr>
          </w:p>
        </w:tc>
      </w:tr>
      <w:tr w:rsidR="00394FBF" w14:paraId="43DE529A" w14:textId="77777777" w:rsidTr="00394FBF">
        <w:trPr>
          <w:trHeight w:val="397"/>
        </w:trPr>
        <w:tc>
          <w:tcPr>
            <w:tcW w:w="2972" w:type="dxa"/>
          </w:tcPr>
          <w:p w14:paraId="3B3BFB80" w14:textId="77777777" w:rsidR="00394FBF" w:rsidRDefault="00394FBF" w:rsidP="004F7B9F">
            <w:pPr>
              <w:ind w:right="261"/>
              <w:rPr>
                <w:rFonts w:ascii="Calibri" w:hAnsi="Calibri" w:cs="Calibri"/>
                <w:sz w:val="22"/>
                <w:szCs w:val="22"/>
              </w:rPr>
            </w:pPr>
            <w:r>
              <w:rPr>
                <w:rFonts w:ascii="Calibri" w:hAnsi="Calibri" w:cs="Calibri"/>
                <w:sz w:val="22"/>
                <w:szCs w:val="22"/>
              </w:rPr>
              <w:t>Home email address</w:t>
            </w:r>
          </w:p>
        </w:tc>
        <w:tc>
          <w:tcPr>
            <w:tcW w:w="7484" w:type="dxa"/>
          </w:tcPr>
          <w:p w14:paraId="072C26EF" w14:textId="77777777" w:rsidR="00394FBF" w:rsidRPr="004471B6" w:rsidRDefault="00394FBF" w:rsidP="004F7B9F">
            <w:pPr>
              <w:rPr>
                <w:sz w:val="22"/>
                <w:szCs w:val="22"/>
              </w:rPr>
            </w:pPr>
          </w:p>
        </w:tc>
      </w:tr>
      <w:tr w:rsidR="001D4A8D" w14:paraId="58793FEA" w14:textId="77777777" w:rsidTr="00394FBF">
        <w:trPr>
          <w:trHeight w:val="397"/>
        </w:trPr>
        <w:tc>
          <w:tcPr>
            <w:tcW w:w="2972" w:type="dxa"/>
          </w:tcPr>
          <w:p w14:paraId="4313A521" w14:textId="77777777" w:rsidR="001D4A8D" w:rsidRDefault="001D4A8D" w:rsidP="004F7B9F">
            <w:pPr>
              <w:ind w:right="261"/>
              <w:rPr>
                <w:rFonts w:ascii="Calibri" w:hAnsi="Calibri" w:cs="Calibri"/>
                <w:sz w:val="22"/>
                <w:szCs w:val="22"/>
              </w:rPr>
            </w:pPr>
            <w:r>
              <w:rPr>
                <w:rFonts w:ascii="Calibri" w:hAnsi="Calibri" w:cs="Calibri"/>
                <w:sz w:val="22"/>
                <w:szCs w:val="22"/>
              </w:rPr>
              <w:t>Mobile phone number</w:t>
            </w:r>
          </w:p>
        </w:tc>
        <w:tc>
          <w:tcPr>
            <w:tcW w:w="7484" w:type="dxa"/>
          </w:tcPr>
          <w:p w14:paraId="63B2ABE4" w14:textId="77777777" w:rsidR="001D4A8D" w:rsidRPr="004471B6" w:rsidRDefault="001D4A8D" w:rsidP="004F7B9F">
            <w:pPr>
              <w:rPr>
                <w:sz w:val="22"/>
                <w:szCs w:val="22"/>
              </w:rPr>
            </w:pPr>
          </w:p>
        </w:tc>
      </w:tr>
      <w:tr w:rsidR="00394FBF" w14:paraId="79BBA261" w14:textId="77777777" w:rsidTr="00394FBF">
        <w:trPr>
          <w:trHeight w:val="397"/>
        </w:trPr>
        <w:tc>
          <w:tcPr>
            <w:tcW w:w="2972" w:type="dxa"/>
          </w:tcPr>
          <w:p w14:paraId="3E95D80A" w14:textId="77777777" w:rsidR="00394FBF" w:rsidRDefault="00394FBF" w:rsidP="004F7B9F">
            <w:pPr>
              <w:ind w:right="261"/>
              <w:rPr>
                <w:rFonts w:ascii="Calibri" w:hAnsi="Calibri" w:cs="Calibri"/>
                <w:sz w:val="22"/>
                <w:szCs w:val="22"/>
              </w:rPr>
            </w:pPr>
            <w:r>
              <w:rPr>
                <w:rFonts w:ascii="Calibri" w:hAnsi="Calibri" w:cs="Calibri"/>
                <w:sz w:val="22"/>
                <w:szCs w:val="22"/>
              </w:rPr>
              <w:t>Home phone number</w:t>
            </w:r>
          </w:p>
        </w:tc>
        <w:tc>
          <w:tcPr>
            <w:tcW w:w="7484" w:type="dxa"/>
          </w:tcPr>
          <w:p w14:paraId="158DBDEB" w14:textId="77777777" w:rsidR="00394FBF" w:rsidRPr="004471B6" w:rsidRDefault="00394FBF" w:rsidP="004F7B9F">
            <w:pPr>
              <w:rPr>
                <w:sz w:val="22"/>
                <w:szCs w:val="22"/>
              </w:rPr>
            </w:pPr>
          </w:p>
        </w:tc>
      </w:tr>
      <w:tr w:rsidR="00394FBF" w14:paraId="4A086E2D" w14:textId="77777777" w:rsidTr="00394FBF">
        <w:trPr>
          <w:trHeight w:val="397"/>
        </w:trPr>
        <w:tc>
          <w:tcPr>
            <w:tcW w:w="2972" w:type="dxa"/>
          </w:tcPr>
          <w:p w14:paraId="2E51646B" w14:textId="77777777" w:rsidR="00394FBF" w:rsidRDefault="00394FBF" w:rsidP="004F7B9F">
            <w:pPr>
              <w:ind w:right="261"/>
              <w:rPr>
                <w:rFonts w:ascii="Calibri" w:hAnsi="Calibri" w:cs="Calibri"/>
                <w:sz w:val="22"/>
                <w:szCs w:val="22"/>
              </w:rPr>
            </w:pPr>
            <w:r>
              <w:rPr>
                <w:rFonts w:ascii="Calibri" w:hAnsi="Calibri" w:cs="Calibri"/>
                <w:sz w:val="22"/>
                <w:szCs w:val="22"/>
              </w:rPr>
              <w:t>Work phone number</w:t>
            </w:r>
          </w:p>
        </w:tc>
        <w:tc>
          <w:tcPr>
            <w:tcW w:w="7484" w:type="dxa"/>
          </w:tcPr>
          <w:p w14:paraId="0386160C" w14:textId="77777777" w:rsidR="00394FBF" w:rsidRPr="004471B6" w:rsidRDefault="00394FBF" w:rsidP="004F7B9F">
            <w:pPr>
              <w:rPr>
                <w:sz w:val="22"/>
                <w:szCs w:val="22"/>
              </w:rPr>
            </w:pPr>
          </w:p>
        </w:tc>
      </w:tr>
    </w:tbl>
    <w:p w14:paraId="40778772" w14:textId="77777777" w:rsidR="00E72F6B" w:rsidRDefault="00E72F6B">
      <w:pPr>
        <w:rPr>
          <w:rFonts w:asciiTheme="minorHAnsi" w:hAnsiTheme="minorHAnsi" w:cstheme="minorHAnsi"/>
          <w:sz w:val="22"/>
          <w:szCs w:val="22"/>
        </w:rPr>
      </w:pPr>
    </w:p>
    <w:p w14:paraId="4493E4C0" w14:textId="77777777" w:rsidR="00E72F6B" w:rsidRDefault="00394FBF">
      <w:pPr>
        <w:rPr>
          <w:rFonts w:asciiTheme="minorHAnsi" w:hAnsiTheme="minorHAnsi" w:cstheme="minorHAnsi"/>
          <w:sz w:val="22"/>
          <w:szCs w:val="22"/>
        </w:rPr>
      </w:pPr>
      <w:r>
        <w:rPr>
          <w:rFonts w:asciiTheme="minorHAnsi" w:hAnsiTheme="minorHAnsi" w:cstheme="minorHAnsi"/>
          <w:sz w:val="22"/>
          <w:szCs w:val="22"/>
        </w:rPr>
        <w:t>* Please supply a self-certified photocopy (copy signed by you to certify that the photocopy is a true copy of the original) of your birth certificate or passport.</w:t>
      </w:r>
    </w:p>
    <w:p w14:paraId="78BB6666" w14:textId="77777777" w:rsidR="00394FBF" w:rsidRDefault="00394FBF">
      <w:pPr>
        <w:rPr>
          <w:rFonts w:asciiTheme="minorHAnsi" w:hAnsiTheme="minorHAnsi" w:cstheme="minorHAnsi"/>
          <w:sz w:val="22"/>
          <w:szCs w:val="22"/>
        </w:rPr>
      </w:pPr>
    </w:p>
    <w:p w14:paraId="4854504A" w14:textId="77777777" w:rsidR="00394FBF" w:rsidRPr="00D21380" w:rsidRDefault="00394FBF" w:rsidP="00394FBF">
      <w:pPr>
        <w:rPr>
          <w:rFonts w:asciiTheme="minorHAnsi" w:hAnsiTheme="minorHAnsi" w:cstheme="minorHAnsi"/>
          <w:b/>
          <w:color w:val="61207F"/>
          <w:sz w:val="22"/>
          <w:szCs w:val="22"/>
        </w:rPr>
      </w:pPr>
      <w:r>
        <w:rPr>
          <w:rFonts w:asciiTheme="minorHAnsi" w:hAnsiTheme="minorHAnsi" w:cstheme="minorHAnsi"/>
          <w:b/>
          <w:color w:val="61207F"/>
          <w:sz w:val="22"/>
          <w:szCs w:val="22"/>
        </w:rPr>
        <w:t>Section 2 - P</w:t>
      </w:r>
      <w:r w:rsidRPr="00D21380">
        <w:rPr>
          <w:rFonts w:asciiTheme="minorHAnsi" w:hAnsiTheme="minorHAnsi" w:cstheme="minorHAnsi"/>
          <w:b/>
          <w:color w:val="61207F"/>
          <w:sz w:val="22"/>
          <w:szCs w:val="22"/>
        </w:rPr>
        <w:t>artnership status</w:t>
      </w:r>
    </w:p>
    <w:p w14:paraId="6598FCD3" w14:textId="77777777" w:rsidR="00394FBF" w:rsidRDefault="00394FBF" w:rsidP="00394FBF"/>
    <w:tbl>
      <w:tblPr>
        <w:tblStyle w:val="TableGrid"/>
        <w:tblW w:w="0" w:type="auto"/>
        <w:tblLook w:val="04A0" w:firstRow="1" w:lastRow="0" w:firstColumn="1" w:lastColumn="0" w:noHBand="0" w:noVBand="1"/>
        <w:tblCaption w:val="Partnership status"/>
        <w:tblDescription w:val="Confirmation of member's current partnership status"/>
      </w:tblPr>
      <w:tblGrid>
        <w:gridCol w:w="3397"/>
        <w:gridCol w:w="7059"/>
      </w:tblGrid>
      <w:tr w:rsidR="00394FBF" w:rsidRPr="003A704B" w14:paraId="73B57CAB" w14:textId="77777777" w:rsidTr="0010058F">
        <w:trPr>
          <w:trHeight w:val="397"/>
          <w:tblHeader/>
        </w:trPr>
        <w:tc>
          <w:tcPr>
            <w:tcW w:w="3397" w:type="dxa"/>
            <w:shd w:val="clear" w:color="auto" w:fill="244D7A"/>
          </w:tcPr>
          <w:p w14:paraId="3928119B" w14:textId="77777777" w:rsidR="00394FBF" w:rsidRPr="0054483B" w:rsidRDefault="00394FBF" w:rsidP="004F7B9F">
            <w:pPr>
              <w:pStyle w:val="Heading3"/>
              <w:rPr>
                <w:b/>
                <w:color w:val="FFFFFF" w:themeColor="background1"/>
                <w:sz w:val="22"/>
                <w:szCs w:val="22"/>
              </w:rPr>
            </w:pPr>
            <w:r w:rsidRPr="0054483B">
              <w:rPr>
                <w:b/>
                <w:color w:val="FFFFFF" w:themeColor="background1"/>
                <w:sz w:val="22"/>
                <w:szCs w:val="22"/>
              </w:rPr>
              <w:t>Question</w:t>
            </w:r>
          </w:p>
        </w:tc>
        <w:tc>
          <w:tcPr>
            <w:tcW w:w="7059" w:type="dxa"/>
            <w:shd w:val="clear" w:color="auto" w:fill="244D7A"/>
          </w:tcPr>
          <w:p w14:paraId="513830D0" w14:textId="77777777" w:rsidR="00394FBF" w:rsidRPr="0054483B" w:rsidRDefault="00394FBF" w:rsidP="004F7B9F">
            <w:pPr>
              <w:pStyle w:val="Heading3"/>
              <w:rPr>
                <w:b/>
                <w:color w:val="FFFFFF" w:themeColor="background1"/>
                <w:sz w:val="22"/>
                <w:szCs w:val="22"/>
              </w:rPr>
            </w:pPr>
            <w:r w:rsidRPr="0054483B">
              <w:rPr>
                <w:b/>
                <w:color w:val="FFFFFF" w:themeColor="background1"/>
                <w:sz w:val="22"/>
                <w:szCs w:val="22"/>
              </w:rPr>
              <w:t>Answer Yes/No</w:t>
            </w:r>
          </w:p>
        </w:tc>
      </w:tr>
      <w:tr w:rsidR="00394FBF" w14:paraId="34434227" w14:textId="77777777" w:rsidTr="0010058F">
        <w:trPr>
          <w:trHeight w:val="397"/>
        </w:trPr>
        <w:tc>
          <w:tcPr>
            <w:tcW w:w="3397" w:type="dxa"/>
          </w:tcPr>
          <w:p w14:paraId="147C958C" w14:textId="77777777" w:rsidR="00394FBF" w:rsidRPr="004471B6" w:rsidRDefault="00394FBF" w:rsidP="004F7B9F">
            <w:pPr>
              <w:ind w:right="261"/>
              <w:rPr>
                <w:rFonts w:ascii="Calibri" w:hAnsi="Calibri" w:cs="Calibri"/>
                <w:sz w:val="22"/>
                <w:szCs w:val="22"/>
              </w:rPr>
            </w:pPr>
            <w:r w:rsidRPr="004471B6">
              <w:rPr>
                <w:rFonts w:ascii="Calibri" w:hAnsi="Calibri" w:cs="Calibri"/>
                <w:sz w:val="22"/>
                <w:szCs w:val="22"/>
              </w:rPr>
              <w:t>Single</w:t>
            </w:r>
          </w:p>
        </w:tc>
        <w:tc>
          <w:tcPr>
            <w:tcW w:w="7059" w:type="dxa"/>
          </w:tcPr>
          <w:p w14:paraId="0A81E538" w14:textId="77777777" w:rsidR="00394FBF" w:rsidRPr="004471B6" w:rsidRDefault="00394FBF" w:rsidP="004F7B9F">
            <w:pPr>
              <w:rPr>
                <w:sz w:val="22"/>
                <w:szCs w:val="22"/>
              </w:rPr>
            </w:pPr>
          </w:p>
        </w:tc>
      </w:tr>
      <w:tr w:rsidR="00394FBF" w14:paraId="23EFD5A8" w14:textId="77777777" w:rsidTr="0010058F">
        <w:trPr>
          <w:trHeight w:val="397"/>
        </w:trPr>
        <w:tc>
          <w:tcPr>
            <w:tcW w:w="3397" w:type="dxa"/>
          </w:tcPr>
          <w:p w14:paraId="134D9D79" w14:textId="77777777" w:rsidR="00394FBF" w:rsidRPr="004471B6" w:rsidRDefault="00394FBF" w:rsidP="004F7B9F">
            <w:pPr>
              <w:ind w:right="261"/>
              <w:rPr>
                <w:rFonts w:ascii="Calibri" w:hAnsi="Calibri" w:cs="Calibri"/>
                <w:sz w:val="22"/>
                <w:szCs w:val="22"/>
              </w:rPr>
            </w:pPr>
            <w:r w:rsidRPr="004471B6">
              <w:rPr>
                <w:rFonts w:ascii="Calibri" w:hAnsi="Calibri" w:cs="Calibri"/>
                <w:sz w:val="22"/>
                <w:szCs w:val="22"/>
              </w:rPr>
              <w:t>Married</w:t>
            </w:r>
          </w:p>
        </w:tc>
        <w:tc>
          <w:tcPr>
            <w:tcW w:w="7059" w:type="dxa"/>
          </w:tcPr>
          <w:p w14:paraId="239EF37D" w14:textId="77777777" w:rsidR="00394FBF" w:rsidRPr="004471B6" w:rsidRDefault="00394FBF" w:rsidP="004F7B9F">
            <w:pPr>
              <w:rPr>
                <w:sz w:val="22"/>
                <w:szCs w:val="22"/>
              </w:rPr>
            </w:pPr>
          </w:p>
        </w:tc>
      </w:tr>
      <w:tr w:rsidR="00394FBF" w14:paraId="5472F701" w14:textId="77777777" w:rsidTr="0010058F">
        <w:trPr>
          <w:trHeight w:val="397"/>
        </w:trPr>
        <w:tc>
          <w:tcPr>
            <w:tcW w:w="3397" w:type="dxa"/>
          </w:tcPr>
          <w:p w14:paraId="42E4604D" w14:textId="77777777" w:rsidR="00394FBF" w:rsidRPr="004471B6" w:rsidRDefault="00394FBF" w:rsidP="004F7B9F">
            <w:pPr>
              <w:ind w:right="261"/>
              <w:rPr>
                <w:rFonts w:ascii="Calibri" w:hAnsi="Calibri" w:cs="Calibri"/>
                <w:sz w:val="22"/>
                <w:szCs w:val="22"/>
              </w:rPr>
            </w:pPr>
            <w:r w:rsidRPr="004471B6">
              <w:rPr>
                <w:rFonts w:ascii="Calibri" w:hAnsi="Calibri" w:cs="Calibri"/>
                <w:sz w:val="22"/>
                <w:szCs w:val="22"/>
              </w:rPr>
              <w:t>Registered civil partner</w:t>
            </w:r>
          </w:p>
        </w:tc>
        <w:tc>
          <w:tcPr>
            <w:tcW w:w="7059" w:type="dxa"/>
          </w:tcPr>
          <w:p w14:paraId="4E4F54BF" w14:textId="77777777" w:rsidR="00394FBF" w:rsidRPr="004471B6" w:rsidRDefault="00394FBF" w:rsidP="004F7B9F">
            <w:pPr>
              <w:rPr>
                <w:sz w:val="22"/>
                <w:szCs w:val="22"/>
              </w:rPr>
            </w:pPr>
          </w:p>
        </w:tc>
      </w:tr>
      <w:tr w:rsidR="00394FBF" w14:paraId="2F517CE8" w14:textId="77777777" w:rsidTr="0010058F">
        <w:trPr>
          <w:trHeight w:val="397"/>
        </w:trPr>
        <w:tc>
          <w:tcPr>
            <w:tcW w:w="3397" w:type="dxa"/>
          </w:tcPr>
          <w:p w14:paraId="597AD67A" w14:textId="77777777" w:rsidR="00394FBF" w:rsidRPr="004471B6" w:rsidRDefault="00394FBF" w:rsidP="004F7B9F">
            <w:pPr>
              <w:ind w:right="261"/>
              <w:rPr>
                <w:rFonts w:ascii="Calibri" w:hAnsi="Calibri" w:cs="Calibri"/>
                <w:sz w:val="22"/>
                <w:szCs w:val="22"/>
              </w:rPr>
            </w:pPr>
            <w:r w:rsidRPr="004471B6">
              <w:rPr>
                <w:rFonts w:ascii="Calibri" w:hAnsi="Calibri" w:cs="Calibri"/>
                <w:sz w:val="22"/>
                <w:szCs w:val="22"/>
              </w:rPr>
              <w:t>Cohabiting partner (unmarried)</w:t>
            </w:r>
          </w:p>
        </w:tc>
        <w:tc>
          <w:tcPr>
            <w:tcW w:w="7059" w:type="dxa"/>
          </w:tcPr>
          <w:p w14:paraId="5882DC7D" w14:textId="77777777" w:rsidR="00394FBF" w:rsidRPr="004471B6" w:rsidRDefault="00394FBF" w:rsidP="004F7B9F">
            <w:pPr>
              <w:rPr>
                <w:sz w:val="22"/>
                <w:szCs w:val="22"/>
              </w:rPr>
            </w:pPr>
          </w:p>
        </w:tc>
      </w:tr>
      <w:tr w:rsidR="00394FBF" w14:paraId="38349617" w14:textId="77777777" w:rsidTr="0010058F">
        <w:trPr>
          <w:trHeight w:val="397"/>
        </w:trPr>
        <w:tc>
          <w:tcPr>
            <w:tcW w:w="3397" w:type="dxa"/>
            <w:tcBorders>
              <w:bottom w:val="single" w:sz="4" w:space="0" w:color="auto"/>
            </w:tcBorders>
          </w:tcPr>
          <w:p w14:paraId="64318D6C" w14:textId="77777777" w:rsidR="00394FBF" w:rsidRPr="004471B6" w:rsidRDefault="00394FBF" w:rsidP="004F7B9F">
            <w:pPr>
              <w:ind w:right="261"/>
              <w:rPr>
                <w:rFonts w:ascii="Calibri" w:hAnsi="Calibri" w:cs="Calibri"/>
                <w:sz w:val="22"/>
                <w:szCs w:val="22"/>
              </w:rPr>
            </w:pPr>
            <w:r w:rsidRPr="004471B6">
              <w:rPr>
                <w:rFonts w:ascii="Calibri" w:hAnsi="Calibri" w:cs="Calibri"/>
                <w:sz w:val="22"/>
                <w:szCs w:val="22"/>
              </w:rPr>
              <w:t>Divorced</w:t>
            </w:r>
          </w:p>
        </w:tc>
        <w:tc>
          <w:tcPr>
            <w:tcW w:w="7059" w:type="dxa"/>
          </w:tcPr>
          <w:p w14:paraId="5C0B4A77" w14:textId="77777777" w:rsidR="00394FBF" w:rsidRPr="004471B6" w:rsidRDefault="00394FBF" w:rsidP="004F7B9F">
            <w:pPr>
              <w:rPr>
                <w:sz w:val="22"/>
                <w:szCs w:val="22"/>
              </w:rPr>
            </w:pPr>
          </w:p>
        </w:tc>
      </w:tr>
      <w:tr w:rsidR="00394FBF" w14:paraId="47591E89" w14:textId="77777777" w:rsidTr="0010058F">
        <w:trPr>
          <w:trHeight w:val="397"/>
        </w:trPr>
        <w:tc>
          <w:tcPr>
            <w:tcW w:w="3397" w:type="dxa"/>
            <w:tcBorders>
              <w:bottom w:val="single" w:sz="4" w:space="0" w:color="auto"/>
            </w:tcBorders>
          </w:tcPr>
          <w:p w14:paraId="546EC88C" w14:textId="77777777" w:rsidR="00394FBF" w:rsidRPr="004471B6" w:rsidRDefault="00394FBF" w:rsidP="004F7B9F">
            <w:pPr>
              <w:ind w:right="261"/>
              <w:rPr>
                <w:rFonts w:ascii="Calibri" w:hAnsi="Calibri" w:cs="Calibri"/>
                <w:sz w:val="22"/>
                <w:szCs w:val="22"/>
              </w:rPr>
            </w:pPr>
            <w:r w:rsidRPr="004471B6">
              <w:rPr>
                <w:rFonts w:ascii="Calibri" w:hAnsi="Calibri" w:cs="Calibri"/>
                <w:sz w:val="22"/>
                <w:szCs w:val="22"/>
              </w:rPr>
              <w:t>Widow/ Widower</w:t>
            </w:r>
          </w:p>
        </w:tc>
        <w:tc>
          <w:tcPr>
            <w:tcW w:w="7059" w:type="dxa"/>
          </w:tcPr>
          <w:p w14:paraId="391074AF" w14:textId="77777777" w:rsidR="00394FBF" w:rsidRPr="004471B6" w:rsidRDefault="00394FBF" w:rsidP="004F7B9F">
            <w:pPr>
              <w:rPr>
                <w:sz w:val="22"/>
                <w:szCs w:val="22"/>
              </w:rPr>
            </w:pPr>
          </w:p>
        </w:tc>
      </w:tr>
    </w:tbl>
    <w:p w14:paraId="40F55A1E" w14:textId="77777777" w:rsidR="00394FBF" w:rsidRDefault="00394FBF">
      <w:pPr>
        <w:rPr>
          <w:rFonts w:asciiTheme="minorHAnsi" w:hAnsiTheme="minorHAnsi" w:cstheme="minorHAnsi"/>
          <w:sz w:val="22"/>
          <w:szCs w:val="22"/>
        </w:rPr>
      </w:pPr>
    </w:p>
    <w:p w14:paraId="1F8EFD67" w14:textId="77777777" w:rsidR="0010058F" w:rsidRDefault="0010058F">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4B9C1D5A" w14:textId="77777777" w:rsidR="00394FBF" w:rsidRPr="00394FBF" w:rsidRDefault="00394FBF">
      <w:pPr>
        <w:rPr>
          <w:rFonts w:asciiTheme="minorHAnsi" w:hAnsiTheme="minorHAnsi" w:cstheme="minorHAnsi"/>
          <w:b/>
          <w:color w:val="61207F"/>
          <w:sz w:val="22"/>
          <w:szCs w:val="22"/>
        </w:rPr>
      </w:pPr>
      <w:r w:rsidRPr="00394FBF">
        <w:rPr>
          <w:rFonts w:asciiTheme="minorHAnsi" w:hAnsiTheme="minorHAnsi" w:cstheme="minorHAnsi"/>
          <w:b/>
          <w:color w:val="61207F"/>
          <w:sz w:val="22"/>
          <w:szCs w:val="22"/>
        </w:rPr>
        <w:lastRenderedPageBreak/>
        <w:t>Section 3 – Current employment details</w:t>
      </w:r>
    </w:p>
    <w:p w14:paraId="3F1EE3BB" w14:textId="77777777" w:rsidR="00394FBF" w:rsidRDefault="00394FBF">
      <w:pPr>
        <w:rPr>
          <w:rFonts w:asciiTheme="minorHAnsi" w:hAnsiTheme="minorHAnsi" w:cstheme="minorHAnsi"/>
          <w:sz w:val="22"/>
          <w:szCs w:val="22"/>
        </w:rPr>
      </w:pPr>
    </w:p>
    <w:tbl>
      <w:tblPr>
        <w:tblStyle w:val="TableGrid"/>
        <w:tblW w:w="0" w:type="auto"/>
        <w:tblLook w:val="04A0" w:firstRow="1" w:lastRow="0" w:firstColumn="1" w:lastColumn="0" w:noHBand="0" w:noVBand="1"/>
        <w:tblCaption w:val="Current employment details"/>
        <w:tblDescription w:val="Current employment details"/>
      </w:tblPr>
      <w:tblGrid>
        <w:gridCol w:w="3397"/>
        <w:gridCol w:w="7059"/>
      </w:tblGrid>
      <w:tr w:rsidR="0010058F" w:rsidRPr="003A704B" w14:paraId="13072CA2" w14:textId="77777777" w:rsidTr="0010058F">
        <w:trPr>
          <w:trHeight w:val="397"/>
          <w:tblHeader/>
        </w:trPr>
        <w:tc>
          <w:tcPr>
            <w:tcW w:w="3397" w:type="dxa"/>
            <w:shd w:val="clear" w:color="auto" w:fill="244D7A"/>
          </w:tcPr>
          <w:p w14:paraId="1F135534" w14:textId="77777777" w:rsidR="0010058F" w:rsidRPr="0054483B" w:rsidRDefault="0010058F" w:rsidP="004F7B9F">
            <w:pPr>
              <w:pStyle w:val="Heading3"/>
              <w:rPr>
                <w:b/>
                <w:color w:val="FFFFFF" w:themeColor="background1"/>
                <w:sz w:val="22"/>
                <w:szCs w:val="22"/>
              </w:rPr>
            </w:pPr>
            <w:r w:rsidRPr="0054483B">
              <w:rPr>
                <w:b/>
                <w:color w:val="FFFFFF" w:themeColor="background1"/>
                <w:sz w:val="22"/>
                <w:szCs w:val="22"/>
              </w:rPr>
              <w:t>Question</w:t>
            </w:r>
          </w:p>
        </w:tc>
        <w:tc>
          <w:tcPr>
            <w:tcW w:w="7059" w:type="dxa"/>
            <w:shd w:val="clear" w:color="auto" w:fill="244D7A"/>
          </w:tcPr>
          <w:p w14:paraId="43B85E51" w14:textId="77777777" w:rsidR="0010058F" w:rsidRPr="0054483B" w:rsidRDefault="0010058F" w:rsidP="004F7B9F">
            <w:pPr>
              <w:pStyle w:val="Heading3"/>
              <w:rPr>
                <w:b/>
                <w:color w:val="FFFFFF" w:themeColor="background1"/>
                <w:sz w:val="22"/>
                <w:szCs w:val="22"/>
              </w:rPr>
            </w:pPr>
            <w:r w:rsidRPr="0054483B">
              <w:rPr>
                <w:b/>
                <w:color w:val="FFFFFF" w:themeColor="background1"/>
                <w:sz w:val="22"/>
                <w:szCs w:val="22"/>
              </w:rPr>
              <w:t>Answer Yes/No</w:t>
            </w:r>
          </w:p>
        </w:tc>
      </w:tr>
      <w:tr w:rsidR="0010058F" w14:paraId="262D3547" w14:textId="77777777" w:rsidTr="0010058F">
        <w:trPr>
          <w:trHeight w:val="397"/>
        </w:trPr>
        <w:tc>
          <w:tcPr>
            <w:tcW w:w="3397" w:type="dxa"/>
          </w:tcPr>
          <w:p w14:paraId="15480936" w14:textId="77777777" w:rsidR="0010058F" w:rsidRPr="004471B6" w:rsidRDefault="0010058F" w:rsidP="004F7B9F">
            <w:pPr>
              <w:ind w:right="261"/>
              <w:rPr>
                <w:rFonts w:ascii="Calibri" w:hAnsi="Calibri" w:cs="Calibri"/>
                <w:sz w:val="22"/>
                <w:szCs w:val="22"/>
              </w:rPr>
            </w:pPr>
            <w:r>
              <w:rPr>
                <w:rFonts w:ascii="Calibri" w:hAnsi="Calibri" w:cs="Calibri"/>
                <w:sz w:val="22"/>
                <w:szCs w:val="22"/>
              </w:rPr>
              <w:t>Employer</w:t>
            </w:r>
          </w:p>
        </w:tc>
        <w:tc>
          <w:tcPr>
            <w:tcW w:w="7059" w:type="dxa"/>
          </w:tcPr>
          <w:p w14:paraId="0796259A" w14:textId="77777777" w:rsidR="0010058F" w:rsidRPr="004471B6" w:rsidRDefault="0010058F" w:rsidP="004F7B9F">
            <w:pPr>
              <w:rPr>
                <w:sz w:val="22"/>
                <w:szCs w:val="22"/>
              </w:rPr>
            </w:pPr>
          </w:p>
        </w:tc>
      </w:tr>
      <w:tr w:rsidR="0010058F" w14:paraId="6FA28D31" w14:textId="77777777" w:rsidTr="0010058F">
        <w:trPr>
          <w:trHeight w:val="397"/>
        </w:trPr>
        <w:tc>
          <w:tcPr>
            <w:tcW w:w="3397" w:type="dxa"/>
          </w:tcPr>
          <w:p w14:paraId="2F619E57" w14:textId="77777777" w:rsidR="0010058F" w:rsidRDefault="0010058F" w:rsidP="004F7B9F">
            <w:pPr>
              <w:ind w:right="261"/>
              <w:rPr>
                <w:rFonts w:ascii="Calibri" w:hAnsi="Calibri" w:cs="Calibri"/>
                <w:sz w:val="22"/>
                <w:szCs w:val="22"/>
              </w:rPr>
            </w:pPr>
            <w:r>
              <w:rPr>
                <w:rFonts w:ascii="Calibri" w:hAnsi="Calibri" w:cs="Calibri"/>
                <w:sz w:val="22"/>
                <w:szCs w:val="22"/>
              </w:rPr>
              <w:t>Job title</w:t>
            </w:r>
          </w:p>
        </w:tc>
        <w:tc>
          <w:tcPr>
            <w:tcW w:w="7059" w:type="dxa"/>
          </w:tcPr>
          <w:p w14:paraId="4F043643" w14:textId="77777777" w:rsidR="0010058F" w:rsidRPr="004471B6" w:rsidRDefault="0010058F" w:rsidP="004F7B9F">
            <w:pPr>
              <w:rPr>
                <w:sz w:val="22"/>
                <w:szCs w:val="22"/>
              </w:rPr>
            </w:pPr>
          </w:p>
        </w:tc>
      </w:tr>
      <w:tr w:rsidR="0010058F" w14:paraId="52CCA42D" w14:textId="77777777" w:rsidTr="0010058F">
        <w:trPr>
          <w:trHeight w:val="397"/>
        </w:trPr>
        <w:tc>
          <w:tcPr>
            <w:tcW w:w="3397" w:type="dxa"/>
          </w:tcPr>
          <w:p w14:paraId="4A0F7D5F" w14:textId="77777777" w:rsidR="0010058F" w:rsidRDefault="0010058F" w:rsidP="004F7B9F">
            <w:pPr>
              <w:ind w:right="261"/>
              <w:rPr>
                <w:rFonts w:ascii="Calibri" w:hAnsi="Calibri" w:cs="Calibri"/>
                <w:sz w:val="22"/>
                <w:szCs w:val="22"/>
              </w:rPr>
            </w:pPr>
            <w:r>
              <w:rPr>
                <w:rFonts w:ascii="Calibri" w:hAnsi="Calibri" w:cs="Calibri"/>
                <w:sz w:val="22"/>
                <w:szCs w:val="22"/>
              </w:rPr>
              <w:t>Payroll number (if known)</w:t>
            </w:r>
          </w:p>
        </w:tc>
        <w:tc>
          <w:tcPr>
            <w:tcW w:w="7059" w:type="dxa"/>
          </w:tcPr>
          <w:p w14:paraId="4F4986FE" w14:textId="77777777" w:rsidR="0010058F" w:rsidRPr="004471B6" w:rsidRDefault="0010058F" w:rsidP="004F7B9F">
            <w:pPr>
              <w:rPr>
                <w:sz w:val="22"/>
                <w:szCs w:val="22"/>
              </w:rPr>
            </w:pPr>
          </w:p>
        </w:tc>
      </w:tr>
      <w:tr w:rsidR="0010058F" w14:paraId="19E84CD1" w14:textId="77777777" w:rsidTr="0010058F">
        <w:trPr>
          <w:trHeight w:val="397"/>
        </w:trPr>
        <w:tc>
          <w:tcPr>
            <w:tcW w:w="3397" w:type="dxa"/>
          </w:tcPr>
          <w:p w14:paraId="0FC32D64" w14:textId="77777777" w:rsidR="0010058F" w:rsidRDefault="0010058F" w:rsidP="004F7B9F">
            <w:pPr>
              <w:ind w:right="261"/>
              <w:rPr>
                <w:rFonts w:ascii="Calibri" w:hAnsi="Calibri" w:cs="Calibri"/>
                <w:sz w:val="22"/>
                <w:szCs w:val="22"/>
              </w:rPr>
            </w:pPr>
            <w:r>
              <w:rPr>
                <w:rFonts w:ascii="Calibri" w:hAnsi="Calibri" w:cs="Calibri"/>
                <w:sz w:val="22"/>
                <w:szCs w:val="22"/>
              </w:rPr>
              <w:t>Start date</w:t>
            </w:r>
          </w:p>
        </w:tc>
        <w:tc>
          <w:tcPr>
            <w:tcW w:w="7059" w:type="dxa"/>
          </w:tcPr>
          <w:p w14:paraId="4DB0FD0A" w14:textId="77777777" w:rsidR="0010058F" w:rsidRPr="004471B6" w:rsidRDefault="0010058F" w:rsidP="004F7B9F">
            <w:pPr>
              <w:rPr>
                <w:sz w:val="22"/>
                <w:szCs w:val="22"/>
              </w:rPr>
            </w:pPr>
          </w:p>
        </w:tc>
      </w:tr>
      <w:tr w:rsidR="0010058F" w14:paraId="08834C06" w14:textId="77777777" w:rsidTr="0010058F">
        <w:trPr>
          <w:trHeight w:val="397"/>
        </w:trPr>
        <w:tc>
          <w:tcPr>
            <w:tcW w:w="3397" w:type="dxa"/>
          </w:tcPr>
          <w:p w14:paraId="7FD79BC7" w14:textId="77777777" w:rsidR="0010058F" w:rsidRDefault="0010058F" w:rsidP="004F7B9F">
            <w:pPr>
              <w:ind w:right="261"/>
              <w:rPr>
                <w:rFonts w:ascii="Calibri" w:hAnsi="Calibri" w:cs="Calibri"/>
                <w:sz w:val="22"/>
                <w:szCs w:val="22"/>
              </w:rPr>
            </w:pPr>
            <w:r>
              <w:rPr>
                <w:rFonts w:ascii="Calibri" w:hAnsi="Calibri" w:cs="Calibri"/>
                <w:sz w:val="22"/>
                <w:szCs w:val="22"/>
              </w:rPr>
              <w:t>Date became a member of the LGPS (if different to start date)</w:t>
            </w:r>
          </w:p>
        </w:tc>
        <w:tc>
          <w:tcPr>
            <w:tcW w:w="7059" w:type="dxa"/>
          </w:tcPr>
          <w:p w14:paraId="0D8027CB" w14:textId="77777777" w:rsidR="0010058F" w:rsidRPr="004471B6" w:rsidRDefault="0010058F" w:rsidP="004F7B9F">
            <w:pPr>
              <w:rPr>
                <w:sz w:val="22"/>
                <w:szCs w:val="22"/>
              </w:rPr>
            </w:pPr>
          </w:p>
        </w:tc>
      </w:tr>
    </w:tbl>
    <w:p w14:paraId="30083B47" w14:textId="77777777" w:rsidR="00394FBF" w:rsidRDefault="00394FBF">
      <w:pPr>
        <w:rPr>
          <w:rFonts w:asciiTheme="minorHAnsi" w:hAnsiTheme="minorHAnsi" w:cstheme="minorHAnsi"/>
          <w:sz w:val="22"/>
          <w:szCs w:val="22"/>
        </w:rPr>
      </w:pPr>
    </w:p>
    <w:p w14:paraId="46D6D601" w14:textId="77777777" w:rsidR="0010058F" w:rsidRPr="0010058F" w:rsidRDefault="0010058F">
      <w:pPr>
        <w:rPr>
          <w:rFonts w:asciiTheme="minorHAnsi" w:hAnsiTheme="minorHAnsi" w:cstheme="minorHAnsi"/>
          <w:b/>
          <w:color w:val="61207F"/>
        </w:rPr>
      </w:pPr>
      <w:r w:rsidRPr="0010058F">
        <w:rPr>
          <w:rFonts w:asciiTheme="minorHAnsi" w:hAnsiTheme="minorHAnsi" w:cstheme="minorHAnsi"/>
          <w:b/>
          <w:color w:val="61207F"/>
        </w:rPr>
        <w:t>Part B – Previous employment and public service pension rights</w:t>
      </w:r>
    </w:p>
    <w:p w14:paraId="3ADCBB95" w14:textId="77777777" w:rsidR="0010058F" w:rsidRDefault="0010058F">
      <w:pPr>
        <w:rPr>
          <w:rFonts w:asciiTheme="minorHAnsi" w:hAnsiTheme="minorHAnsi" w:cstheme="minorHAnsi"/>
          <w:sz w:val="22"/>
          <w:szCs w:val="22"/>
        </w:rPr>
      </w:pPr>
    </w:p>
    <w:p w14:paraId="41150717" w14:textId="0D9DEA26" w:rsidR="0010058F" w:rsidRPr="0010058F" w:rsidRDefault="0010058F" w:rsidP="0010058F">
      <w:pPr>
        <w:rPr>
          <w:rFonts w:asciiTheme="minorHAnsi" w:hAnsiTheme="minorHAnsi" w:cstheme="minorHAnsi"/>
          <w:b/>
          <w:sz w:val="22"/>
          <w:szCs w:val="22"/>
        </w:rPr>
      </w:pPr>
      <w:r w:rsidRPr="0010058F">
        <w:rPr>
          <w:rFonts w:asciiTheme="minorHAnsi" w:hAnsiTheme="minorHAnsi" w:cstheme="minorHAnsi"/>
          <w:sz w:val="22"/>
          <w:szCs w:val="22"/>
        </w:rPr>
        <w:t xml:space="preserve">In the following sections please </w:t>
      </w:r>
      <w:r w:rsidR="004B6391">
        <w:rPr>
          <w:rFonts w:asciiTheme="minorHAnsi" w:hAnsiTheme="minorHAnsi" w:cstheme="minorHAnsi"/>
          <w:sz w:val="22"/>
          <w:szCs w:val="22"/>
        </w:rPr>
        <w:t>give</w:t>
      </w:r>
      <w:r w:rsidRPr="0010058F">
        <w:rPr>
          <w:rFonts w:asciiTheme="minorHAnsi" w:hAnsiTheme="minorHAnsi" w:cstheme="minorHAnsi"/>
          <w:sz w:val="22"/>
          <w:szCs w:val="22"/>
        </w:rPr>
        <w:t xml:space="preserve"> details of all your previous employment in the LGPS and membership of other public service pension schemes. </w:t>
      </w:r>
      <w:r w:rsidRPr="0010058F">
        <w:rPr>
          <w:rFonts w:asciiTheme="minorHAnsi" w:hAnsiTheme="minorHAnsi" w:cstheme="minorHAnsi"/>
          <w:b/>
          <w:sz w:val="22"/>
          <w:szCs w:val="22"/>
        </w:rPr>
        <w:t>Legislation directs that it is important that you give full and accurate information in respect of your rights in the LGPS (England and Wales) and/or other public service pension schemes (including LGPS in Scotland and Northern Ireland).</w:t>
      </w:r>
    </w:p>
    <w:p w14:paraId="5EBDCD87" w14:textId="77777777" w:rsidR="0010058F" w:rsidRDefault="0010058F">
      <w:pPr>
        <w:rPr>
          <w:rFonts w:asciiTheme="minorHAnsi" w:hAnsiTheme="minorHAnsi" w:cstheme="minorHAnsi"/>
          <w:sz w:val="22"/>
          <w:szCs w:val="22"/>
        </w:rPr>
      </w:pPr>
    </w:p>
    <w:p w14:paraId="32829B85" w14:textId="77777777" w:rsidR="0010058F" w:rsidRPr="0010058F" w:rsidRDefault="0010058F">
      <w:pPr>
        <w:rPr>
          <w:rFonts w:asciiTheme="minorHAnsi" w:hAnsiTheme="minorHAnsi" w:cstheme="minorHAnsi"/>
          <w:b/>
          <w:color w:val="61207F"/>
          <w:sz w:val="22"/>
          <w:szCs w:val="22"/>
        </w:rPr>
      </w:pPr>
      <w:r w:rsidRPr="0010058F">
        <w:rPr>
          <w:rFonts w:asciiTheme="minorHAnsi" w:hAnsiTheme="minorHAnsi" w:cstheme="minorHAnsi"/>
          <w:b/>
          <w:color w:val="61207F"/>
          <w:sz w:val="22"/>
          <w:szCs w:val="22"/>
        </w:rPr>
        <w:t xml:space="preserve">Section 4 – Other previous public service </w:t>
      </w:r>
      <w:r w:rsidR="00672482">
        <w:rPr>
          <w:rFonts w:asciiTheme="minorHAnsi" w:hAnsiTheme="minorHAnsi" w:cstheme="minorHAnsi"/>
          <w:b/>
          <w:color w:val="61207F"/>
          <w:sz w:val="22"/>
          <w:szCs w:val="22"/>
        </w:rPr>
        <w:t xml:space="preserve">pension scheme </w:t>
      </w:r>
      <w:r w:rsidRPr="0010058F">
        <w:rPr>
          <w:rFonts w:asciiTheme="minorHAnsi" w:hAnsiTheme="minorHAnsi" w:cstheme="minorHAnsi"/>
          <w:b/>
          <w:color w:val="61207F"/>
          <w:sz w:val="22"/>
          <w:szCs w:val="22"/>
        </w:rPr>
        <w:t>membership details</w:t>
      </w:r>
    </w:p>
    <w:p w14:paraId="5795113C" w14:textId="77777777" w:rsidR="0010058F" w:rsidRDefault="0010058F">
      <w:pPr>
        <w:rPr>
          <w:rFonts w:asciiTheme="minorHAnsi" w:hAnsiTheme="minorHAnsi" w:cstheme="minorHAnsi"/>
          <w:sz w:val="22"/>
          <w:szCs w:val="22"/>
        </w:rPr>
      </w:pPr>
    </w:p>
    <w:p w14:paraId="0CC3156C" w14:textId="74839C50" w:rsidR="00672482" w:rsidRDefault="00672482">
      <w:pPr>
        <w:rPr>
          <w:rFonts w:asciiTheme="minorHAnsi" w:hAnsiTheme="minorHAnsi" w:cstheme="minorHAnsi"/>
          <w:sz w:val="22"/>
          <w:szCs w:val="22"/>
        </w:rPr>
      </w:pPr>
      <w:r w:rsidRPr="00672482">
        <w:rPr>
          <w:rFonts w:asciiTheme="minorHAnsi" w:hAnsiTheme="minorHAnsi" w:cstheme="minorHAnsi"/>
          <w:sz w:val="22"/>
          <w:szCs w:val="22"/>
        </w:rPr>
        <w:t xml:space="preserve">Please list all your previous membership of a public service pension scheme, </w:t>
      </w:r>
      <w:r w:rsidR="004B6391">
        <w:rPr>
          <w:rFonts w:asciiTheme="minorHAnsi" w:hAnsiTheme="minorHAnsi" w:cstheme="minorHAnsi"/>
          <w:sz w:val="22"/>
          <w:szCs w:val="22"/>
        </w:rPr>
        <w:t>from working as</w:t>
      </w:r>
      <w:r w:rsidRPr="00672482">
        <w:rPr>
          <w:rFonts w:asciiTheme="minorHAnsi" w:hAnsiTheme="minorHAnsi" w:cstheme="minorHAnsi"/>
          <w:sz w:val="22"/>
          <w:szCs w:val="22"/>
        </w:rPr>
        <w:t xml:space="preserve"> a civil servant, judiciary, health service worker, local government worker for Scotland and Northern Ireland, teacher, fire and rescue worker or member of a police force for England, Wales and Scotland or member of the armed forces.</w:t>
      </w:r>
    </w:p>
    <w:p w14:paraId="331995EB" w14:textId="77777777" w:rsidR="00672482" w:rsidRDefault="00672482">
      <w:pPr>
        <w:rPr>
          <w:rFonts w:asciiTheme="minorHAnsi" w:hAnsiTheme="minorHAnsi" w:cstheme="minorHAnsi"/>
          <w:sz w:val="22"/>
          <w:szCs w:val="22"/>
        </w:rPr>
      </w:pPr>
    </w:p>
    <w:tbl>
      <w:tblPr>
        <w:tblStyle w:val="TableGrid"/>
        <w:tblW w:w="0" w:type="auto"/>
        <w:tblLook w:val="04A0" w:firstRow="1" w:lastRow="0" w:firstColumn="1" w:lastColumn="0" w:noHBand="0" w:noVBand="1"/>
        <w:tblCaption w:val="Other previous public service membership details"/>
        <w:tblDescription w:val="Details of previous public servce pension scheme membership"/>
      </w:tblPr>
      <w:tblGrid>
        <w:gridCol w:w="932"/>
        <w:gridCol w:w="5871"/>
        <w:gridCol w:w="1843"/>
        <w:gridCol w:w="1810"/>
      </w:tblGrid>
      <w:tr w:rsidR="0010058F" w:rsidRPr="003A704B" w14:paraId="5D7A0EE9" w14:textId="77777777" w:rsidTr="000437FC">
        <w:trPr>
          <w:trHeight w:val="397"/>
          <w:tblHeader/>
        </w:trPr>
        <w:tc>
          <w:tcPr>
            <w:tcW w:w="921" w:type="dxa"/>
            <w:shd w:val="clear" w:color="auto" w:fill="244D7A"/>
          </w:tcPr>
          <w:p w14:paraId="77992F5C" w14:textId="77777777" w:rsidR="0010058F" w:rsidRPr="0054483B" w:rsidRDefault="0010058F" w:rsidP="004F7B9F">
            <w:pPr>
              <w:pStyle w:val="Heading3"/>
              <w:rPr>
                <w:b/>
                <w:color w:val="FFFFFF" w:themeColor="background1"/>
                <w:sz w:val="22"/>
                <w:szCs w:val="22"/>
              </w:rPr>
            </w:pPr>
            <w:r w:rsidRPr="0054483B">
              <w:rPr>
                <w:b/>
                <w:color w:val="FFFFFF" w:themeColor="background1"/>
                <w:sz w:val="22"/>
                <w:szCs w:val="22"/>
              </w:rPr>
              <w:t>Scheme</w:t>
            </w:r>
          </w:p>
        </w:tc>
        <w:tc>
          <w:tcPr>
            <w:tcW w:w="5878" w:type="dxa"/>
            <w:shd w:val="clear" w:color="auto" w:fill="244D7A"/>
          </w:tcPr>
          <w:p w14:paraId="4ABAD834" w14:textId="77777777" w:rsidR="0010058F" w:rsidRPr="0054483B" w:rsidRDefault="0010058F" w:rsidP="004F7B9F">
            <w:pPr>
              <w:pStyle w:val="Heading3"/>
              <w:rPr>
                <w:b/>
                <w:color w:val="FFFFFF" w:themeColor="background1"/>
                <w:sz w:val="22"/>
                <w:szCs w:val="22"/>
              </w:rPr>
            </w:pPr>
            <w:r w:rsidRPr="0054483B">
              <w:rPr>
                <w:b/>
                <w:color w:val="FFFFFF" w:themeColor="background1"/>
                <w:sz w:val="22"/>
                <w:szCs w:val="22"/>
              </w:rPr>
              <w:t>Name of scheme</w:t>
            </w:r>
          </w:p>
        </w:tc>
        <w:tc>
          <w:tcPr>
            <w:tcW w:w="1845" w:type="dxa"/>
            <w:shd w:val="clear" w:color="auto" w:fill="244D7A"/>
          </w:tcPr>
          <w:p w14:paraId="7D051F6C" w14:textId="77777777" w:rsidR="0010058F" w:rsidRPr="0054483B" w:rsidRDefault="0010058F" w:rsidP="004F7B9F">
            <w:pPr>
              <w:pStyle w:val="Heading3"/>
              <w:rPr>
                <w:b/>
                <w:color w:val="FFFFFF" w:themeColor="background1"/>
                <w:sz w:val="22"/>
                <w:szCs w:val="22"/>
              </w:rPr>
            </w:pPr>
            <w:r w:rsidRPr="0054483B">
              <w:rPr>
                <w:b/>
                <w:color w:val="FFFFFF" w:themeColor="background1"/>
                <w:sz w:val="22"/>
                <w:szCs w:val="22"/>
              </w:rPr>
              <w:t>Date from</w:t>
            </w:r>
          </w:p>
        </w:tc>
        <w:tc>
          <w:tcPr>
            <w:tcW w:w="1812" w:type="dxa"/>
            <w:shd w:val="clear" w:color="auto" w:fill="244D7A"/>
          </w:tcPr>
          <w:p w14:paraId="48937EF3" w14:textId="77777777" w:rsidR="0010058F" w:rsidRPr="0054483B" w:rsidRDefault="0010058F" w:rsidP="004F7B9F">
            <w:pPr>
              <w:pStyle w:val="Heading3"/>
              <w:rPr>
                <w:b/>
                <w:color w:val="FFFFFF" w:themeColor="background1"/>
                <w:sz w:val="22"/>
                <w:szCs w:val="22"/>
              </w:rPr>
            </w:pPr>
            <w:r w:rsidRPr="0054483B">
              <w:rPr>
                <w:b/>
                <w:color w:val="FFFFFF" w:themeColor="background1"/>
                <w:sz w:val="22"/>
                <w:szCs w:val="22"/>
              </w:rPr>
              <w:t>Date to</w:t>
            </w:r>
          </w:p>
        </w:tc>
      </w:tr>
      <w:tr w:rsidR="0010058F" w14:paraId="1EBA14CB" w14:textId="77777777" w:rsidTr="000437FC">
        <w:trPr>
          <w:trHeight w:val="397"/>
        </w:trPr>
        <w:tc>
          <w:tcPr>
            <w:tcW w:w="921" w:type="dxa"/>
          </w:tcPr>
          <w:p w14:paraId="2E9AEA4B" w14:textId="77777777" w:rsidR="0010058F" w:rsidRPr="004471B6" w:rsidRDefault="0010058F" w:rsidP="004F7B9F">
            <w:pPr>
              <w:ind w:right="261"/>
              <w:rPr>
                <w:rFonts w:ascii="Calibri" w:hAnsi="Calibri" w:cs="Calibri"/>
                <w:sz w:val="22"/>
                <w:szCs w:val="22"/>
              </w:rPr>
            </w:pPr>
            <w:r>
              <w:rPr>
                <w:rFonts w:ascii="Calibri" w:hAnsi="Calibri" w:cs="Calibri"/>
                <w:sz w:val="22"/>
                <w:szCs w:val="22"/>
              </w:rPr>
              <w:t>1</w:t>
            </w:r>
          </w:p>
        </w:tc>
        <w:tc>
          <w:tcPr>
            <w:tcW w:w="5878" w:type="dxa"/>
            <w:shd w:val="clear" w:color="auto" w:fill="auto"/>
          </w:tcPr>
          <w:p w14:paraId="081B1D6F" w14:textId="77777777" w:rsidR="0010058F" w:rsidRPr="0010058F" w:rsidRDefault="0010058F" w:rsidP="0010058F">
            <w:pPr>
              <w:ind w:right="261"/>
              <w:rPr>
                <w:rFonts w:ascii="Calibri" w:hAnsi="Calibri" w:cs="Calibri"/>
                <w:sz w:val="22"/>
                <w:szCs w:val="22"/>
              </w:rPr>
            </w:pPr>
          </w:p>
        </w:tc>
        <w:tc>
          <w:tcPr>
            <w:tcW w:w="1845" w:type="dxa"/>
            <w:shd w:val="clear" w:color="auto" w:fill="auto"/>
          </w:tcPr>
          <w:p w14:paraId="1344EB2B" w14:textId="77777777" w:rsidR="0010058F" w:rsidRPr="0010058F" w:rsidRDefault="0010058F" w:rsidP="0010058F">
            <w:pPr>
              <w:ind w:right="261"/>
              <w:rPr>
                <w:rFonts w:ascii="Calibri" w:hAnsi="Calibri" w:cs="Calibri"/>
                <w:sz w:val="22"/>
                <w:szCs w:val="22"/>
              </w:rPr>
            </w:pPr>
          </w:p>
        </w:tc>
        <w:tc>
          <w:tcPr>
            <w:tcW w:w="1812" w:type="dxa"/>
            <w:shd w:val="clear" w:color="auto" w:fill="auto"/>
          </w:tcPr>
          <w:p w14:paraId="55FE7ACE" w14:textId="77777777" w:rsidR="0010058F" w:rsidRPr="0010058F" w:rsidRDefault="0010058F" w:rsidP="0010058F">
            <w:pPr>
              <w:ind w:right="261"/>
              <w:rPr>
                <w:rFonts w:ascii="Calibri" w:hAnsi="Calibri" w:cs="Calibri"/>
                <w:sz w:val="22"/>
                <w:szCs w:val="22"/>
              </w:rPr>
            </w:pPr>
          </w:p>
        </w:tc>
      </w:tr>
      <w:tr w:rsidR="0010058F" w14:paraId="4BF22BAF" w14:textId="77777777" w:rsidTr="000437FC">
        <w:trPr>
          <w:trHeight w:val="397"/>
        </w:trPr>
        <w:tc>
          <w:tcPr>
            <w:tcW w:w="921" w:type="dxa"/>
          </w:tcPr>
          <w:p w14:paraId="63BC6F0F" w14:textId="77777777" w:rsidR="0010058F" w:rsidRDefault="0010058F" w:rsidP="004F7B9F">
            <w:pPr>
              <w:ind w:right="261"/>
              <w:rPr>
                <w:rFonts w:ascii="Calibri" w:hAnsi="Calibri" w:cs="Calibri"/>
                <w:sz w:val="22"/>
                <w:szCs w:val="22"/>
              </w:rPr>
            </w:pPr>
            <w:r>
              <w:rPr>
                <w:rFonts w:ascii="Calibri" w:hAnsi="Calibri" w:cs="Calibri"/>
                <w:sz w:val="22"/>
                <w:szCs w:val="22"/>
              </w:rPr>
              <w:t>2</w:t>
            </w:r>
          </w:p>
        </w:tc>
        <w:tc>
          <w:tcPr>
            <w:tcW w:w="5878" w:type="dxa"/>
            <w:shd w:val="clear" w:color="auto" w:fill="auto"/>
          </w:tcPr>
          <w:p w14:paraId="4EFD7EF2" w14:textId="77777777" w:rsidR="0010058F" w:rsidRPr="0010058F" w:rsidRDefault="0010058F" w:rsidP="0010058F">
            <w:pPr>
              <w:ind w:right="261"/>
              <w:rPr>
                <w:rFonts w:ascii="Calibri" w:hAnsi="Calibri" w:cs="Calibri"/>
                <w:sz w:val="22"/>
                <w:szCs w:val="22"/>
              </w:rPr>
            </w:pPr>
          </w:p>
        </w:tc>
        <w:tc>
          <w:tcPr>
            <w:tcW w:w="1845" w:type="dxa"/>
            <w:shd w:val="clear" w:color="auto" w:fill="auto"/>
          </w:tcPr>
          <w:p w14:paraId="6DFBE45A" w14:textId="77777777" w:rsidR="0010058F" w:rsidRPr="0010058F" w:rsidRDefault="0010058F" w:rsidP="0010058F">
            <w:pPr>
              <w:ind w:right="261"/>
              <w:rPr>
                <w:rFonts w:ascii="Calibri" w:hAnsi="Calibri" w:cs="Calibri"/>
                <w:sz w:val="22"/>
                <w:szCs w:val="22"/>
              </w:rPr>
            </w:pPr>
          </w:p>
        </w:tc>
        <w:tc>
          <w:tcPr>
            <w:tcW w:w="1812" w:type="dxa"/>
            <w:shd w:val="clear" w:color="auto" w:fill="auto"/>
          </w:tcPr>
          <w:p w14:paraId="737433BF" w14:textId="77777777" w:rsidR="0010058F" w:rsidRPr="0010058F" w:rsidRDefault="0010058F" w:rsidP="0010058F">
            <w:pPr>
              <w:ind w:right="261"/>
              <w:rPr>
                <w:rFonts w:ascii="Calibri" w:hAnsi="Calibri" w:cs="Calibri"/>
                <w:sz w:val="22"/>
                <w:szCs w:val="22"/>
              </w:rPr>
            </w:pPr>
          </w:p>
        </w:tc>
      </w:tr>
      <w:tr w:rsidR="0010058F" w14:paraId="544D2FCE" w14:textId="77777777" w:rsidTr="000437FC">
        <w:trPr>
          <w:trHeight w:val="397"/>
        </w:trPr>
        <w:tc>
          <w:tcPr>
            <w:tcW w:w="921" w:type="dxa"/>
          </w:tcPr>
          <w:p w14:paraId="2482B7CF" w14:textId="77777777" w:rsidR="0010058F" w:rsidRDefault="0010058F" w:rsidP="004F7B9F">
            <w:pPr>
              <w:ind w:right="261"/>
              <w:rPr>
                <w:rFonts w:ascii="Calibri" w:hAnsi="Calibri" w:cs="Calibri"/>
                <w:sz w:val="22"/>
                <w:szCs w:val="22"/>
              </w:rPr>
            </w:pPr>
            <w:r>
              <w:rPr>
                <w:rFonts w:ascii="Calibri" w:hAnsi="Calibri" w:cs="Calibri"/>
                <w:sz w:val="22"/>
                <w:szCs w:val="22"/>
              </w:rPr>
              <w:t>3</w:t>
            </w:r>
          </w:p>
        </w:tc>
        <w:tc>
          <w:tcPr>
            <w:tcW w:w="5878" w:type="dxa"/>
            <w:shd w:val="clear" w:color="auto" w:fill="auto"/>
          </w:tcPr>
          <w:p w14:paraId="45D254DE" w14:textId="77777777" w:rsidR="0010058F" w:rsidRPr="0010058F" w:rsidRDefault="0010058F" w:rsidP="0010058F">
            <w:pPr>
              <w:ind w:right="261"/>
              <w:rPr>
                <w:rFonts w:ascii="Calibri" w:hAnsi="Calibri" w:cs="Calibri"/>
                <w:sz w:val="22"/>
                <w:szCs w:val="22"/>
              </w:rPr>
            </w:pPr>
          </w:p>
        </w:tc>
        <w:tc>
          <w:tcPr>
            <w:tcW w:w="1845" w:type="dxa"/>
            <w:shd w:val="clear" w:color="auto" w:fill="auto"/>
          </w:tcPr>
          <w:p w14:paraId="310EAC3B" w14:textId="77777777" w:rsidR="0010058F" w:rsidRPr="0010058F" w:rsidRDefault="0010058F" w:rsidP="0010058F">
            <w:pPr>
              <w:ind w:right="261"/>
              <w:rPr>
                <w:rFonts w:ascii="Calibri" w:hAnsi="Calibri" w:cs="Calibri"/>
                <w:sz w:val="22"/>
                <w:szCs w:val="22"/>
              </w:rPr>
            </w:pPr>
          </w:p>
        </w:tc>
        <w:tc>
          <w:tcPr>
            <w:tcW w:w="1812" w:type="dxa"/>
            <w:shd w:val="clear" w:color="auto" w:fill="auto"/>
          </w:tcPr>
          <w:p w14:paraId="1AF21646" w14:textId="77777777" w:rsidR="0010058F" w:rsidRPr="0010058F" w:rsidRDefault="0010058F" w:rsidP="0010058F">
            <w:pPr>
              <w:ind w:right="261"/>
              <w:rPr>
                <w:rFonts w:ascii="Calibri" w:hAnsi="Calibri" w:cs="Calibri"/>
                <w:sz w:val="22"/>
                <w:szCs w:val="22"/>
              </w:rPr>
            </w:pPr>
          </w:p>
        </w:tc>
      </w:tr>
      <w:tr w:rsidR="00670178" w14:paraId="45BDE4BD" w14:textId="77777777" w:rsidTr="000437FC">
        <w:trPr>
          <w:trHeight w:val="397"/>
        </w:trPr>
        <w:tc>
          <w:tcPr>
            <w:tcW w:w="921" w:type="dxa"/>
          </w:tcPr>
          <w:p w14:paraId="302FCA67" w14:textId="77777777" w:rsidR="00670178" w:rsidRDefault="00670178" w:rsidP="004F7B9F">
            <w:pPr>
              <w:ind w:right="261"/>
              <w:rPr>
                <w:rFonts w:ascii="Calibri" w:hAnsi="Calibri" w:cs="Calibri"/>
                <w:sz w:val="22"/>
                <w:szCs w:val="22"/>
              </w:rPr>
            </w:pPr>
            <w:r>
              <w:rPr>
                <w:rFonts w:ascii="Calibri" w:hAnsi="Calibri" w:cs="Calibri"/>
                <w:sz w:val="22"/>
                <w:szCs w:val="22"/>
              </w:rPr>
              <w:t>4</w:t>
            </w:r>
          </w:p>
        </w:tc>
        <w:tc>
          <w:tcPr>
            <w:tcW w:w="5878" w:type="dxa"/>
            <w:shd w:val="clear" w:color="auto" w:fill="auto"/>
          </w:tcPr>
          <w:p w14:paraId="34749FB8" w14:textId="77777777" w:rsidR="00670178" w:rsidRPr="0010058F" w:rsidRDefault="00670178" w:rsidP="0010058F">
            <w:pPr>
              <w:ind w:right="261"/>
              <w:rPr>
                <w:rFonts w:ascii="Calibri" w:hAnsi="Calibri" w:cs="Calibri"/>
                <w:sz w:val="22"/>
                <w:szCs w:val="22"/>
              </w:rPr>
            </w:pPr>
          </w:p>
        </w:tc>
        <w:tc>
          <w:tcPr>
            <w:tcW w:w="1845" w:type="dxa"/>
            <w:shd w:val="clear" w:color="auto" w:fill="auto"/>
          </w:tcPr>
          <w:p w14:paraId="79202890" w14:textId="77777777" w:rsidR="00670178" w:rsidRPr="0010058F" w:rsidRDefault="00670178" w:rsidP="0010058F">
            <w:pPr>
              <w:ind w:right="261"/>
              <w:rPr>
                <w:rFonts w:ascii="Calibri" w:hAnsi="Calibri" w:cs="Calibri"/>
                <w:sz w:val="22"/>
                <w:szCs w:val="22"/>
              </w:rPr>
            </w:pPr>
          </w:p>
        </w:tc>
        <w:tc>
          <w:tcPr>
            <w:tcW w:w="1812" w:type="dxa"/>
            <w:shd w:val="clear" w:color="auto" w:fill="auto"/>
          </w:tcPr>
          <w:p w14:paraId="61C10A88" w14:textId="77777777" w:rsidR="00670178" w:rsidRPr="0010058F" w:rsidRDefault="00670178" w:rsidP="0010058F">
            <w:pPr>
              <w:ind w:right="261"/>
              <w:rPr>
                <w:rFonts w:ascii="Calibri" w:hAnsi="Calibri" w:cs="Calibri"/>
                <w:sz w:val="22"/>
                <w:szCs w:val="22"/>
              </w:rPr>
            </w:pPr>
          </w:p>
        </w:tc>
      </w:tr>
    </w:tbl>
    <w:p w14:paraId="20FCFEA1" w14:textId="77777777" w:rsidR="0010058F" w:rsidRDefault="0010058F">
      <w:pPr>
        <w:rPr>
          <w:rFonts w:asciiTheme="minorHAnsi" w:hAnsiTheme="minorHAnsi" w:cstheme="minorHAnsi"/>
          <w:sz w:val="22"/>
          <w:szCs w:val="22"/>
        </w:rPr>
      </w:pPr>
    </w:p>
    <w:p w14:paraId="24C12368" w14:textId="77777777" w:rsidR="00672482" w:rsidRPr="00672482" w:rsidRDefault="00672482">
      <w:pPr>
        <w:rPr>
          <w:rFonts w:asciiTheme="minorHAnsi" w:hAnsiTheme="minorHAnsi" w:cstheme="minorHAnsi"/>
          <w:b/>
          <w:color w:val="61207F"/>
          <w:sz w:val="22"/>
          <w:szCs w:val="22"/>
        </w:rPr>
      </w:pPr>
      <w:r w:rsidRPr="00672482">
        <w:rPr>
          <w:rFonts w:asciiTheme="minorHAnsi" w:hAnsiTheme="minorHAnsi" w:cstheme="minorHAnsi"/>
          <w:b/>
          <w:color w:val="61207F"/>
          <w:sz w:val="22"/>
          <w:szCs w:val="22"/>
        </w:rPr>
        <w:t>Section 5 – Previous LGPS Membership Details</w:t>
      </w:r>
    </w:p>
    <w:p w14:paraId="20781A1C" w14:textId="77777777" w:rsidR="00672482" w:rsidRDefault="00672482">
      <w:pPr>
        <w:rPr>
          <w:rFonts w:asciiTheme="minorHAnsi" w:hAnsiTheme="minorHAnsi" w:cstheme="minorHAnsi"/>
          <w:sz w:val="22"/>
          <w:szCs w:val="22"/>
        </w:rPr>
      </w:pPr>
    </w:p>
    <w:p w14:paraId="3A8E6908" w14:textId="4D042709" w:rsidR="00672482" w:rsidRPr="00672482" w:rsidRDefault="00672482" w:rsidP="00672482">
      <w:pPr>
        <w:rPr>
          <w:rFonts w:asciiTheme="minorHAnsi" w:hAnsiTheme="minorHAnsi" w:cstheme="minorHAnsi"/>
          <w:sz w:val="22"/>
          <w:szCs w:val="22"/>
        </w:rPr>
      </w:pPr>
      <w:r w:rsidRPr="00672482">
        <w:rPr>
          <w:rFonts w:asciiTheme="minorHAnsi" w:hAnsiTheme="minorHAnsi" w:cstheme="minorHAnsi"/>
          <w:sz w:val="22"/>
          <w:szCs w:val="22"/>
        </w:rPr>
        <w:t xml:space="preserve">Please list all your previous </w:t>
      </w:r>
      <w:r w:rsidR="004B6391">
        <w:rPr>
          <w:rFonts w:asciiTheme="minorHAnsi" w:hAnsiTheme="minorHAnsi" w:cstheme="minorHAnsi"/>
          <w:sz w:val="22"/>
          <w:szCs w:val="22"/>
        </w:rPr>
        <w:t>jobs</w:t>
      </w:r>
      <w:r w:rsidRPr="00672482">
        <w:rPr>
          <w:rFonts w:asciiTheme="minorHAnsi" w:hAnsiTheme="minorHAnsi" w:cstheme="minorHAnsi"/>
          <w:sz w:val="22"/>
          <w:szCs w:val="22"/>
        </w:rPr>
        <w:t xml:space="preserve"> with an employer which participates in the LGPS in England and Wales.</w:t>
      </w:r>
    </w:p>
    <w:p w14:paraId="04602EFA" w14:textId="77777777" w:rsidR="00672482" w:rsidRDefault="00672482">
      <w:pPr>
        <w:rPr>
          <w:rFonts w:asciiTheme="minorHAnsi" w:hAnsiTheme="minorHAnsi" w:cstheme="minorHAnsi"/>
          <w:sz w:val="22"/>
          <w:szCs w:val="22"/>
        </w:rPr>
      </w:pPr>
    </w:p>
    <w:tbl>
      <w:tblPr>
        <w:tblStyle w:val="TableGrid"/>
        <w:tblW w:w="10485" w:type="dxa"/>
        <w:tblLook w:val="04A0" w:firstRow="1" w:lastRow="0" w:firstColumn="1" w:lastColumn="0" w:noHBand="0" w:noVBand="1"/>
        <w:tblCaption w:val="Previous LGPS membership details"/>
        <w:tblDescription w:val="Details of previous LGPS membership details"/>
      </w:tblPr>
      <w:tblGrid>
        <w:gridCol w:w="1129"/>
        <w:gridCol w:w="3261"/>
        <w:gridCol w:w="3260"/>
        <w:gridCol w:w="1417"/>
        <w:gridCol w:w="1418"/>
      </w:tblGrid>
      <w:tr w:rsidR="000437FC" w:rsidRPr="003A704B" w14:paraId="03DE4E43" w14:textId="77777777" w:rsidTr="0054483B">
        <w:trPr>
          <w:trHeight w:val="397"/>
          <w:tblHeader/>
        </w:trPr>
        <w:tc>
          <w:tcPr>
            <w:tcW w:w="1129" w:type="dxa"/>
            <w:shd w:val="clear" w:color="auto" w:fill="244D7A"/>
          </w:tcPr>
          <w:p w14:paraId="78F6E2D7" w14:textId="77777777" w:rsidR="000437FC" w:rsidRPr="0054483B" w:rsidRDefault="000437FC" w:rsidP="000437FC">
            <w:pPr>
              <w:pStyle w:val="Heading3"/>
              <w:rPr>
                <w:b/>
                <w:color w:val="FFFFFF" w:themeColor="background1"/>
                <w:sz w:val="22"/>
                <w:szCs w:val="22"/>
              </w:rPr>
            </w:pPr>
            <w:r w:rsidRPr="0054483B">
              <w:rPr>
                <w:b/>
                <w:color w:val="FFFFFF" w:themeColor="background1"/>
                <w:sz w:val="22"/>
                <w:szCs w:val="22"/>
              </w:rPr>
              <w:t>Employer</w:t>
            </w:r>
          </w:p>
        </w:tc>
        <w:tc>
          <w:tcPr>
            <w:tcW w:w="3261" w:type="dxa"/>
            <w:shd w:val="clear" w:color="auto" w:fill="244D7A"/>
          </w:tcPr>
          <w:p w14:paraId="326950E3" w14:textId="257B54F5" w:rsidR="000437FC" w:rsidRPr="0054483B" w:rsidRDefault="0054483B" w:rsidP="000437FC">
            <w:pPr>
              <w:pStyle w:val="Heading3"/>
              <w:rPr>
                <w:b/>
                <w:color w:val="FFFFFF" w:themeColor="background1"/>
                <w:sz w:val="22"/>
                <w:szCs w:val="22"/>
              </w:rPr>
            </w:pPr>
            <w:r>
              <w:rPr>
                <w:b/>
                <w:color w:val="FFFFFF" w:themeColor="background1"/>
                <w:sz w:val="22"/>
                <w:szCs w:val="22"/>
              </w:rPr>
              <w:t>Name of e</w:t>
            </w:r>
            <w:r w:rsidR="000437FC" w:rsidRPr="0054483B">
              <w:rPr>
                <w:b/>
                <w:color w:val="FFFFFF" w:themeColor="background1"/>
                <w:sz w:val="22"/>
                <w:szCs w:val="22"/>
              </w:rPr>
              <w:t>mployer</w:t>
            </w:r>
          </w:p>
        </w:tc>
        <w:tc>
          <w:tcPr>
            <w:tcW w:w="3260" w:type="dxa"/>
            <w:shd w:val="clear" w:color="auto" w:fill="244D7A"/>
          </w:tcPr>
          <w:p w14:paraId="0D50D4D5" w14:textId="77777777" w:rsidR="000437FC" w:rsidRPr="0054483B" w:rsidRDefault="000437FC" w:rsidP="000437FC">
            <w:pPr>
              <w:pStyle w:val="Heading3"/>
              <w:rPr>
                <w:b/>
                <w:color w:val="FFFFFF" w:themeColor="background1"/>
                <w:sz w:val="22"/>
                <w:szCs w:val="22"/>
              </w:rPr>
            </w:pPr>
            <w:r w:rsidRPr="0054483B">
              <w:rPr>
                <w:b/>
                <w:color w:val="FFFFFF" w:themeColor="background1"/>
                <w:sz w:val="22"/>
                <w:szCs w:val="22"/>
              </w:rPr>
              <w:t>Name of the LGPS Pension Fund</w:t>
            </w:r>
          </w:p>
        </w:tc>
        <w:tc>
          <w:tcPr>
            <w:tcW w:w="1417" w:type="dxa"/>
            <w:shd w:val="clear" w:color="auto" w:fill="244D7A"/>
          </w:tcPr>
          <w:p w14:paraId="7101A3FA" w14:textId="77777777" w:rsidR="000437FC" w:rsidRPr="0054483B" w:rsidRDefault="000437FC" w:rsidP="000437FC">
            <w:pPr>
              <w:pStyle w:val="Heading3"/>
              <w:rPr>
                <w:b/>
                <w:color w:val="FFFFFF" w:themeColor="background1"/>
                <w:sz w:val="22"/>
                <w:szCs w:val="22"/>
              </w:rPr>
            </w:pPr>
            <w:r w:rsidRPr="0054483B">
              <w:rPr>
                <w:b/>
                <w:color w:val="FFFFFF" w:themeColor="background1"/>
                <w:sz w:val="22"/>
                <w:szCs w:val="22"/>
              </w:rPr>
              <w:t>Date from</w:t>
            </w:r>
          </w:p>
        </w:tc>
        <w:tc>
          <w:tcPr>
            <w:tcW w:w="1418" w:type="dxa"/>
            <w:shd w:val="clear" w:color="auto" w:fill="244D7A"/>
          </w:tcPr>
          <w:p w14:paraId="66FC9B4A" w14:textId="77777777" w:rsidR="000437FC" w:rsidRPr="0054483B" w:rsidRDefault="000437FC" w:rsidP="000437FC">
            <w:pPr>
              <w:pStyle w:val="Heading3"/>
              <w:rPr>
                <w:b/>
                <w:color w:val="FFFFFF" w:themeColor="background1"/>
                <w:sz w:val="22"/>
                <w:szCs w:val="22"/>
              </w:rPr>
            </w:pPr>
            <w:r w:rsidRPr="0054483B">
              <w:rPr>
                <w:b/>
                <w:color w:val="FFFFFF" w:themeColor="background1"/>
                <w:sz w:val="22"/>
                <w:szCs w:val="22"/>
              </w:rPr>
              <w:t>Date to</w:t>
            </w:r>
          </w:p>
        </w:tc>
      </w:tr>
      <w:tr w:rsidR="000437FC" w14:paraId="2B952BB6" w14:textId="77777777" w:rsidTr="0054483B">
        <w:trPr>
          <w:trHeight w:val="397"/>
        </w:trPr>
        <w:tc>
          <w:tcPr>
            <w:tcW w:w="1129" w:type="dxa"/>
          </w:tcPr>
          <w:p w14:paraId="026D14CB" w14:textId="77777777" w:rsidR="000437FC" w:rsidRPr="004471B6" w:rsidRDefault="000437FC" w:rsidP="000437FC">
            <w:pPr>
              <w:ind w:right="261"/>
              <w:rPr>
                <w:rFonts w:ascii="Calibri" w:hAnsi="Calibri" w:cs="Calibri"/>
                <w:sz w:val="22"/>
                <w:szCs w:val="22"/>
              </w:rPr>
            </w:pPr>
            <w:r>
              <w:rPr>
                <w:rFonts w:ascii="Calibri" w:hAnsi="Calibri" w:cs="Calibri"/>
                <w:sz w:val="22"/>
                <w:szCs w:val="22"/>
              </w:rPr>
              <w:t>1</w:t>
            </w:r>
          </w:p>
        </w:tc>
        <w:tc>
          <w:tcPr>
            <w:tcW w:w="3261" w:type="dxa"/>
            <w:shd w:val="clear" w:color="auto" w:fill="FFFFFF" w:themeFill="background1"/>
          </w:tcPr>
          <w:p w14:paraId="2DC368EB" w14:textId="77777777" w:rsidR="000437FC" w:rsidRPr="0010058F" w:rsidRDefault="000437FC" w:rsidP="000437FC">
            <w:pPr>
              <w:ind w:right="261"/>
              <w:rPr>
                <w:rFonts w:ascii="Calibri" w:hAnsi="Calibri" w:cs="Calibri"/>
                <w:sz w:val="22"/>
                <w:szCs w:val="22"/>
              </w:rPr>
            </w:pPr>
          </w:p>
        </w:tc>
        <w:tc>
          <w:tcPr>
            <w:tcW w:w="3260" w:type="dxa"/>
            <w:shd w:val="clear" w:color="auto" w:fill="FFFFFF" w:themeFill="background1"/>
          </w:tcPr>
          <w:p w14:paraId="3C9CC98E" w14:textId="77777777" w:rsidR="000437FC" w:rsidRPr="0010058F" w:rsidRDefault="000437FC" w:rsidP="000437FC">
            <w:pPr>
              <w:ind w:right="261"/>
              <w:rPr>
                <w:rFonts w:ascii="Calibri" w:hAnsi="Calibri" w:cs="Calibri"/>
                <w:sz w:val="22"/>
                <w:szCs w:val="22"/>
              </w:rPr>
            </w:pPr>
          </w:p>
        </w:tc>
        <w:tc>
          <w:tcPr>
            <w:tcW w:w="1417" w:type="dxa"/>
            <w:shd w:val="clear" w:color="auto" w:fill="FFFFFF" w:themeFill="background1"/>
          </w:tcPr>
          <w:p w14:paraId="65ED1052" w14:textId="77777777" w:rsidR="000437FC" w:rsidRPr="0010058F" w:rsidRDefault="000437FC" w:rsidP="000437FC">
            <w:pPr>
              <w:ind w:right="261"/>
              <w:rPr>
                <w:rFonts w:ascii="Calibri" w:hAnsi="Calibri" w:cs="Calibri"/>
                <w:sz w:val="22"/>
                <w:szCs w:val="22"/>
              </w:rPr>
            </w:pPr>
          </w:p>
        </w:tc>
        <w:tc>
          <w:tcPr>
            <w:tcW w:w="1418" w:type="dxa"/>
            <w:shd w:val="clear" w:color="auto" w:fill="auto"/>
          </w:tcPr>
          <w:p w14:paraId="5297FB6B" w14:textId="77777777" w:rsidR="000437FC" w:rsidRPr="0010058F" w:rsidRDefault="000437FC" w:rsidP="000437FC">
            <w:pPr>
              <w:ind w:right="261"/>
              <w:rPr>
                <w:rFonts w:ascii="Calibri" w:hAnsi="Calibri" w:cs="Calibri"/>
                <w:sz w:val="22"/>
                <w:szCs w:val="22"/>
              </w:rPr>
            </w:pPr>
          </w:p>
        </w:tc>
      </w:tr>
      <w:tr w:rsidR="000437FC" w14:paraId="1C74189E" w14:textId="77777777" w:rsidTr="0054483B">
        <w:trPr>
          <w:trHeight w:val="397"/>
        </w:trPr>
        <w:tc>
          <w:tcPr>
            <w:tcW w:w="1129" w:type="dxa"/>
          </w:tcPr>
          <w:p w14:paraId="14BAB7EA" w14:textId="77777777" w:rsidR="000437FC" w:rsidRDefault="000437FC" w:rsidP="000437FC">
            <w:pPr>
              <w:ind w:right="261"/>
              <w:rPr>
                <w:rFonts w:ascii="Calibri" w:hAnsi="Calibri" w:cs="Calibri"/>
                <w:sz w:val="22"/>
                <w:szCs w:val="22"/>
              </w:rPr>
            </w:pPr>
            <w:r>
              <w:rPr>
                <w:rFonts w:ascii="Calibri" w:hAnsi="Calibri" w:cs="Calibri"/>
                <w:sz w:val="22"/>
                <w:szCs w:val="22"/>
              </w:rPr>
              <w:t>2</w:t>
            </w:r>
          </w:p>
        </w:tc>
        <w:tc>
          <w:tcPr>
            <w:tcW w:w="3261" w:type="dxa"/>
            <w:shd w:val="clear" w:color="auto" w:fill="FFFFFF" w:themeFill="background1"/>
          </w:tcPr>
          <w:p w14:paraId="5A2E5AD5" w14:textId="77777777" w:rsidR="000437FC" w:rsidRPr="0010058F" w:rsidRDefault="000437FC" w:rsidP="000437FC">
            <w:pPr>
              <w:ind w:right="261"/>
              <w:rPr>
                <w:rFonts w:ascii="Calibri" w:hAnsi="Calibri" w:cs="Calibri"/>
                <w:sz w:val="22"/>
                <w:szCs w:val="22"/>
              </w:rPr>
            </w:pPr>
          </w:p>
        </w:tc>
        <w:tc>
          <w:tcPr>
            <w:tcW w:w="3260" w:type="dxa"/>
            <w:shd w:val="clear" w:color="auto" w:fill="FFFFFF" w:themeFill="background1"/>
          </w:tcPr>
          <w:p w14:paraId="3F5F7A84" w14:textId="77777777" w:rsidR="000437FC" w:rsidRPr="0010058F" w:rsidRDefault="000437FC" w:rsidP="000437FC">
            <w:pPr>
              <w:ind w:right="261"/>
              <w:rPr>
                <w:rFonts w:ascii="Calibri" w:hAnsi="Calibri" w:cs="Calibri"/>
                <w:sz w:val="22"/>
                <w:szCs w:val="22"/>
              </w:rPr>
            </w:pPr>
          </w:p>
        </w:tc>
        <w:tc>
          <w:tcPr>
            <w:tcW w:w="1417" w:type="dxa"/>
            <w:shd w:val="clear" w:color="auto" w:fill="FFFFFF" w:themeFill="background1"/>
          </w:tcPr>
          <w:p w14:paraId="4CEBEB53" w14:textId="77777777" w:rsidR="000437FC" w:rsidRPr="0010058F" w:rsidRDefault="000437FC" w:rsidP="000437FC">
            <w:pPr>
              <w:ind w:right="261"/>
              <w:rPr>
                <w:rFonts w:ascii="Calibri" w:hAnsi="Calibri" w:cs="Calibri"/>
                <w:sz w:val="22"/>
                <w:szCs w:val="22"/>
              </w:rPr>
            </w:pPr>
          </w:p>
        </w:tc>
        <w:tc>
          <w:tcPr>
            <w:tcW w:w="1418" w:type="dxa"/>
            <w:shd w:val="clear" w:color="auto" w:fill="auto"/>
          </w:tcPr>
          <w:p w14:paraId="11AFB309" w14:textId="77777777" w:rsidR="000437FC" w:rsidRPr="0010058F" w:rsidRDefault="000437FC" w:rsidP="000437FC">
            <w:pPr>
              <w:ind w:right="261"/>
              <w:rPr>
                <w:rFonts w:ascii="Calibri" w:hAnsi="Calibri" w:cs="Calibri"/>
                <w:sz w:val="22"/>
                <w:szCs w:val="22"/>
              </w:rPr>
            </w:pPr>
          </w:p>
        </w:tc>
      </w:tr>
      <w:tr w:rsidR="000437FC" w14:paraId="79B3F002" w14:textId="77777777" w:rsidTr="0054483B">
        <w:trPr>
          <w:trHeight w:val="397"/>
        </w:trPr>
        <w:tc>
          <w:tcPr>
            <w:tcW w:w="1129" w:type="dxa"/>
          </w:tcPr>
          <w:p w14:paraId="2CE12FA7" w14:textId="77777777" w:rsidR="000437FC" w:rsidRDefault="000437FC" w:rsidP="000437FC">
            <w:pPr>
              <w:ind w:right="261"/>
              <w:rPr>
                <w:rFonts w:ascii="Calibri" w:hAnsi="Calibri" w:cs="Calibri"/>
                <w:sz w:val="22"/>
                <w:szCs w:val="22"/>
              </w:rPr>
            </w:pPr>
            <w:r>
              <w:rPr>
                <w:rFonts w:ascii="Calibri" w:hAnsi="Calibri" w:cs="Calibri"/>
                <w:sz w:val="22"/>
                <w:szCs w:val="22"/>
              </w:rPr>
              <w:t>3</w:t>
            </w:r>
          </w:p>
        </w:tc>
        <w:tc>
          <w:tcPr>
            <w:tcW w:w="3261" w:type="dxa"/>
            <w:shd w:val="clear" w:color="auto" w:fill="FFFFFF" w:themeFill="background1"/>
          </w:tcPr>
          <w:p w14:paraId="55EDF3BB" w14:textId="77777777" w:rsidR="000437FC" w:rsidRPr="0010058F" w:rsidRDefault="000437FC" w:rsidP="000437FC">
            <w:pPr>
              <w:ind w:right="261"/>
              <w:rPr>
                <w:rFonts w:ascii="Calibri" w:hAnsi="Calibri" w:cs="Calibri"/>
                <w:sz w:val="22"/>
                <w:szCs w:val="22"/>
              </w:rPr>
            </w:pPr>
          </w:p>
        </w:tc>
        <w:tc>
          <w:tcPr>
            <w:tcW w:w="3260" w:type="dxa"/>
            <w:shd w:val="clear" w:color="auto" w:fill="FFFFFF" w:themeFill="background1"/>
          </w:tcPr>
          <w:p w14:paraId="24AC3383" w14:textId="77777777" w:rsidR="000437FC" w:rsidRPr="0010058F" w:rsidRDefault="000437FC" w:rsidP="000437FC">
            <w:pPr>
              <w:ind w:right="261"/>
              <w:rPr>
                <w:rFonts w:ascii="Calibri" w:hAnsi="Calibri" w:cs="Calibri"/>
                <w:sz w:val="22"/>
                <w:szCs w:val="22"/>
              </w:rPr>
            </w:pPr>
          </w:p>
        </w:tc>
        <w:tc>
          <w:tcPr>
            <w:tcW w:w="1417" w:type="dxa"/>
            <w:shd w:val="clear" w:color="auto" w:fill="FFFFFF" w:themeFill="background1"/>
          </w:tcPr>
          <w:p w14:paraId="7D40F59D" w14:textId="77777777" w:rsidR="000437FC" w:rsidRPr="0010058F" w:rsidRDefault="000437FC" w:rsidP="000437FC">
            <w:pPr>
              <w:ind w:right="261"/>
              <w:rPr>
                <w:rFonts w:ascii="Calibri" w:hAnsi="Calibri" w:cs="Calibri"/>
                <w:sz w:val="22"/>
                <w:szCs w:val="22"/>
              </w:rPr>
            </w:pPr>
          </w:p>
        </w:tc>
        <w:tc>
          <w:tcPr>
            <w:tcW w:w="1418" w:type="dxa"/>
            <w:shd w:val="clear" w:color="auto" w:fill="auto"/>
          </w:tcPr>
          <w:p w14:paraId="401B7DBF" w14:textId="77777777" w:rsidR="000437FC" w:rsidRPr="0010058F" w:rsidRDefault="000437FC" w:rsidP="000437FC">
            <w:pPr>
              <w:ind w:right="261"/>
              <w:rPr>
                <w:rFonts w:ascii="Calibri" w:hAnsi="Calibri" w:cs="Calibri"/>
                <w:sz w:val="22"/>
                <w:szCs w:val="22"/>
              </w:rPr>
            </w:pPr>
          </w:p>
        </w:tc>
      </w:tr>
      <w:tr w:rsidR="000437FC" w14:paraId="7A810B11" w14:textId="77777777" w:rsidTr="0054483B">
        <w:trPr>
          <w:trHeight w:val="397"/>
        </w:trPr>
        <w:tc>
          <w:tcPr>
            <w:tcW w:w="1129" w:type="dxa"/>
          </w:tcPr>
          <w:p w14:paraId="070B84F3" w14:textId="77777777" w:rsidR="000437FC" w:rsidRDefault="000437FC" w:rsidP="000437FC">
            <w:pPr>
              <w:ind w:right="261"/>
              <w:rPr>
                <w:rFonts w:ascii="Calibri" w:hAnsi="Calibri" w:cs="Calibri"/>
                <w:sz w:val="22"/>
                <w:szCs w:val="22"/>
              </w:rPr>
            </w:pPr>
            <w:r>
              <w:rPr>
                <w:rFonts w:ascii="Calibri" w:hAnsi="Calibri" w:cs="Calibri"/>
                <w:sz w:val="22"/>
                <w:szCs w:val="22"/>
              </w:rPr>
              <w:t>4</w:t>
            </w:r>
          </w:p>
        </w:tc>
        <w:tc>
          <w:tcPr>
            <w:tcW w:w="3261" w:type="dxa"/>
            <w:shd w:val="clear" w:color="auto" w:fill="FFFFFF" w:themeFill="background1"/>
          </w:tcPr>
          <w:p w14:paraId="5FF81A71" w14:textId="77777777" w:rsidR="000437FC" w:rsidRPr="0010058F" w:rsidRDefault="000437FC" w:rsidP="000437FC">
            <w:pPr>
              <w:ind w:right="261"/>
              <w:rPr>
                <w:rFonts w:ascii="Calibri" w:hAnsi="Calibri" w:cs="Calibri"/>
                <w:sz w:val="22"/>
                <w:szCs w:val="22"/>
              </w:rPr>
            </w:pPr>
          </w:p>
        </w:tc>
        <w:tc>
          <w:tcPr>
            <w:tcW w:w="3260" w:type="dxa"/>
            <w:shd w:val="clear" w:color="auto" w:fill="FFFFFF" w:themeFill="background1"/>
          </w:tcPr>
          <w:p w14:paraId="4C1B5BC8" w14:textId="77777777" w:rsidR="000437FC" w:rsidRPr="0010058F" w:rsidRDefault="000437FC" w:rsidP="000437FC">
            <w:pPr>
              <w:ind w:right="261"/>
              <w:rPr>
                <w:rFonts w:ascii="Calibri" w:hAnsi="Calibri" w:cs="Calibri"/>
                <w:sz w:val="22"/>
                <w:szCs w:val="22"/>
              </w:rPr>
            </w:pPr>
          </w:p>
        </w:tc>
        <w:tc>
          <w:tcPr>
            <w:tcW w:w="1417" w:type="dxa"/>
            <w:shd w:val="clear" w:color="auto" w:fill="FFFFFF" w:themeFill="background1"/>
          </w:tcPr>
          <w:p w14:paraId="509CF5BA" w14:textId="77777777" w:rsidR="000437FC" w:rsidRPr="0010058F" w:rsidRDefault="000437FC" w:rsidP="000437FC">
            <w:pPr>
              <w:ind w:right="261"/>
              <w:rPr>
                <w:rFonts w:ascii="Calibri" w:hAnsi="Calibri" w:cs="Calibri"/>
                <w:sz w:val="22"/>
                <w:szCs w:val="22"/>
              </w:rPr>
            </w:pPr>
          </w:p>
        </w:tc>
        <w:tc>
          <w:tcPr>
            <w:tcW w:w="1418" w:type="dxa"/>
            <w:shd w:val="clear" w:color="auto" w:fill="auto"/>
          </w:tcPr>
          <w:p w14:paraId="308BB3E4" w14:textId="77777777" w:rsidR="000437FC" w:rsidRPr="0010058F" w:rsidRDefault="000437FC" w:rsidP="000437FC">
            <w:pPr>
              <w:ind w:right="261"/>
              <w:rPr>
                <w:rFonts w:ascii="Calibri" w:hAnsi="Calibri" w:cs="Calibri"/>
                <w:sz w:val="22"/>
                <w:szCs w:val="22"/>
              </w:rPr>
            </w:pPr>
          </w:p>
        </w:tc>
      </w:tr>
    </w:tbl>
    <w:p w14:paraId="439271D4" w14:textId="77777777" w:rsidR="00672482" w:rsidRDefault="00672482">
      <w:pPr>
        <w:rPr>
          <w:rFonts w:asciiTheme="minorHAnsi" w:hAnsiTheme="minorHAnsi" w:cstheme="minorHAnsi"/>
          <w:sz w:val="22"/>
          <w:szCs w:val="22"/>
        </w:rPr>
      </w:pPr>
    </w:p>
    <w:p w14:paraId="6425A629" w14:textId="41DEDC17" w:rsidR="000437FC" w:rsidRPr="000437FC" w:rsidRDefault="004B6391" w:rsidP="000437FC">
      <w:pPr>
        <w:rPr>
          <w:rFonts w:asciiTheme="minorHAnsi" w:hAnsiTheme="minorHAnsi" w:cstheme="minorHAnsi"/>
          <w:sz w:val="22"/>
          <w:szCs w:val="22"/>
        </w:rPr>
      </w:pPr>
      <w:r>
        <w:rPr>
          <w:rFonts w:asciiTheme="minorHAnsi" w:hAnsiTheme="minorHAnsi" w:cstheme="minorHAnsi"/>
          <w:sz w:val="22"/>
          <w:szCs w:val="22"/>
        </w:rPr>
        <w:t>A</w:t>
      </w:r>
      <w:r w:rsidR="000437FC" w:rsidRPr="000437FC">
        <w:rPr>
          <w:rFonts w:asciiTheme="minorHAnsi" w:hAnsiTheme="minorHAnsi" w:cstheme="minorHAnsi"/>
          <w:sz w:val="22"/>
          <w:szCs w:val="22"/>
        </w:rPr>
        <w:t xml:space="preserve">utomatic amalgamation of your previous LGPS frozen/deferred refund or deferred benefit with your current active pension account will apply in certain circumstances. </w:t>
      </w:r>
      <w:r w:rsidR="00842C5A">
        <w:rPr>
          <w:rFonts w:asciiTheme="minorHAnsi" w:hAnsiTheme="minorHAnsi" w:cstheme="minorHAnsi"/>
          <w:sz w:val="22"/>
          <w:szCs w:val="22"/>
        </w:rPr>
        <w:t>Please refer to the attached “frequently a</w:t>
      </w:r>
      <w:r w:rsidR="000437FC" w:rsidRPr="000437FC">
        <w:rPr>
          <w:rFonts w:asciiTheme="minorHAnsi" w:hAnsiTheme="minorHAnsi" w:cstheme="minorHAnsi"/>
          <w:sz w:val="22"/>
          <w:szCs w:val="22"/>
        </w:rPr>
        <w:t xml:space="preserve">sked </w:t>
      </w:r>
      <w:r w:rsidR="00842C5A">
        <w:rPr>
          <w:rFonts w:asciiTheme="minorHAnsi" w:hAnsiTheme="minorHAnsi" w:cstheme="minorHAnsi"/>
          <w:sz w:val="22"/>
          <w:szCs w:val="22"/>
        </w:rPr>
        <w:t>q</w:t>
      </w:r>
      <w:r w:rsidR="000437FC" w:rsidRPr="000437FC">
        <w:rPr>
          <w:rFonts w:asciiTheme="minorHAnsi" w:hAnsiTheme="minorHAnsi" w:cstheme="minorHAnsi"/>
          <w:sz w:val="22"/>
          <w:szCs w:val="22"/>
        </w:rPr>
        <w:t>uestions”.</w:t>
      </w:r>
    </w:p>
    <w:p w14:paraId="13644C10" w14:textId="77777777" w:rsidR="000437FC" w:rsidRDefault="000437FC">
      <w:pPr>
        <w:rPr>
          <w:rFonts w:asciiTheme="minorHAnsi" w:hAnsiTheme="minorHAnsi" w:cstheme="minorHAnsi"/>
          <w:sz w:val="22"/>
          <w:szCs w:val="22"/>
        </w:rPr>
      </w:pPr>
    </w:p>
    <w:p w14:paraId="09C6BB23" w14:textId="77777777" w:rsidR="00670178" w:rsidRDefault="00670178">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2805DF78" w14:textId="392DC93F" w:rsidR="000437FC" w:rsidRPr="00670178" w:rsidRDefault="000437FC">
      <w:pPr>
        <w:rPr>
          <w:rFonts w:asciiTheme="minorHAnsi" w:hAnsiTheme="minorHAnsi" w:cstheme="minorHAnsi"/>
          <w:b/>
          <w:color w:val="61207F"/>
          <w:sz w:val="22"/>
          <w:szCs w:val="22"/>
        </w:rPr>
      </w:pPr>
      <w:r w:rsidRPr="00670178">
        <w:rPr>
          <w:rFonts w:asciiTheme="minorHAnsi" w:hAnsiTheme="minorHAnsi" w:cstheme="minorHAnsi"/>
          <w:b/>
          <w:color w:val="61207F"/>
          <w:sz w:val="22"/>
          <w:szCs w:val="22"/>
        </w:rPr>
        <w:lastRenderedPageBreak/>
        <w:t xml:space="preserve">Section 6 – LGPS membership </w:t>
      </w:r>
      <w:r w:rsidR="004B6391">
        <w:rPr>
          <w:rFonts w:asciiTheme="minorHAnsi" w:hAnsiTheme="minorHAnsi" w:cstheme="minorHAnsi"/>
          <w:b/>
          <w:color w:val="61207F"/>
          <w:sz w:val="22"/>
          <w:szCs w:val="22"/>
        </w:rPr>
        <w:t>before</w:t>
      </w:r>
      <w:r w:rsidRPr="00670178">
        <w:rPr>
          <w:rFonts w:asciiTheme="minorHAnsi" w:hAnsiTheme="minorHAnsi" w:cstheme="minorHAnsi"/>
          <w:b/>
          <w:color w:val="61207F"/>
          <w:sz w:val="22"/>
          <w:szCs w:val="22"/>
        </w:rPr>
        <w:t xml:space="preserve"> 1 April 2014</w:t>
      </w:r>
      <w:r w:rsidR="00670178" w:rsidRPr="00670178">
        <w:rPr>
          <w:rFonts w:asciiTheme="minorHAnsi" w:hAnsiTheme="minorHAnsi" w:cstheme="minorHAnsi"/>
          <w:b/>
          <w:color w:val="61207F"/>
          <w:sz w:val="22"/>
          <w:szCs w:val="22"/>
        </w:rPr>
        <w:t xml:space="preserve"> </w:t>
      </w:r>
      <w:r w:rsidR="004B6391">
        <w:rPr>
          <w:rFonts w:asciiTheme="minorHAnsi" w:hAnsiTheme="minorHAnsi" w:cstheme="minorHAnsi"/>
          <w:b/>
          <w:color w:val="61207F"/>
          <w:sz w:val="22"/>
          <w:szCs w:val="22"/>
        </w:rPr>
        <w:t>only</w:t>
      </w:r>
    </w:p>
    <w:p w14:paraId="045AC973" w14:textId="77777777" w:rsidR="00670178" w:rsidRDefault="00670178" w:rsidP="00670178">
      <w:pPr>
        <w:rPr>
          <w:rFonts w:asciiTheme="minorHAnsi" w:hAnsiTheme="minorHAnsi" w:cstheme="minorHAnsi"/>
          <w:sz w:val="22"/>
          <w:szCs w:val="22"/>
        </w:rPr>
      </w:pPr>
    </w:p>
    <w:p w14:paraId="29EF05DD" w14:textId="7B560638" w:rsidR="00670178" w:rsidRPr="00670178" w:rsidRDefault="00670178" w:rsidP="00670178">
      <w:pPr>
        <w:rPr>
          <w:rFonts w:asciiTheme="minorHAnsi" w:hAnsiTheme="minorHAnsi" w:cstheme="minorHAnsi"/>
          <w:sz w:val="22"/>
          <w:szCs w:val="22"/>
        </w:rPr>
      </w:pPr>
      <w:r w:rsidRPr="00670178">
        <w:rPr>
          <w:rFonts w:asciiTheme="minorHAnsi" w:hAnsiTheme="minorHAnsi" w:cstheme="minorHAnsi"/>
          <w:sz w:val="22"/>
          <w:szCs w:val="22"/>
        </w:rPr>
        <w:t>If you</w:t>
      </w:r>
      <w:r w:rsidR="004B6391">
        <w:rPr>
          <w:rFonts w:asciiTheme="minorHAnsi" w:hAnsiTheme="minorHAnsi" w:cstheme="minorHAnsi"/>
          <w:sz w:val="22"/>
          <w:szCs w:val="22"/>
        </w:rPr>
        <w:t>’</w:t>
      </w:r>
      <w:r w:rsidRPr="00670178">
        <w:rPr>
          <w:rFonts w:asciiTheme="minorHAnsi" w:hAnsiTheme="minorHAnsi" w:cstheme="minorHAnsi"/>
          <w:sz w:val="22"/>
          <w:szCs w:val="22"/>
        </w:rPr>
        <w:t xml:space="preserve">ve a period of membership </w:t>
      </w:r>
      <w:r w:rsidR="004B6391">
        <w:rPr>
          <w:rFonts w:asciiTheme="minorHAnsi" w:hAnsiTheme="minorHAnsi" w:cstheme="minorHAnsi"/>
          <w:sz w:val="22"/>
          <w:szCs w:val="22"/>
        </w:rPr>
        <w:t>that’s only before</w:t>
      </w:r>
      <w:r w:rsidRPr="00670178">
        <w:rPr>
          <w:rFonts w:asciiTheme="minorHAnsi" w:hAnsiTheme="minorHAnsi" w:cstheme="minorHAnsi"/>
          <w:sz w:val="22"/>
          <w:szCs w:val="22"/>
        </w:rPr>
        <w:t xml:space="preserve"> 1/4/2014 and you</w:t>
      </w:r>
      <w:r w:rsidR="004B6391">
        <w:rPr>
          <w:rFonts w:asciiTheme="minorHAnsi" w:hAnsiTheme="minorHAnsi" w:cstheme="minorHAnsi"/>
          <w:sz w:val="22"/>
          <w:szCs w:val="22"/>
        </w:rPr>
        <w:t>’</w:t>
      </w:r>
      <w:r w:rsidRPr="00670178">
        <w:rPr>
          <w:rFonts w:asciiTheme="minorHAnsi" w:hAnsiTheme="minorHAnsi" w:cstheme="minorHAnsi"/>
          <w:sz w:val="22"/>
          <w:szCs w:val="22"/>
        </w:rPr>
        <w:t xml:space="preserve">ve not had a break of more </w:t>
      </w:r>
      <w:r w:rsidR="004B6391">
        <w:rPr>
          <w:rFonts w:asciiTheme="minorHAnsi" w:hAnsiTheme="minorHAnsi" w:cstheme="minorHAnsi"/>
          <w:sz w:val="22"/>
          <w:szCs w:val="22"/>
        </w:rPr>
        <w:t xml:space="preserve">than </w:t>
      </w:r>
      <w:r w:rsidRPr="00670178">
        <w:rPr>
          <w:rFonts w:asciiTheme="minorHAnsi" w:hAnsiTheme="minorHAnsi" w:cstheme="minorHAnsi"/>
          <w:sz w:val="22"/>
          <w:szCs w:val="22"/>
        </w:rPr>
        <w:t xml:space="preserve">5 years membership in a public service pension scheme, you can </w:t>
      </w:r>
      <w:r w:rsidR="004B6391">
        <w:rPr>
          <w:rFonts w:asciiTheme="minorHAnsi" w:hAnsiTheme="minorHAnsi" w:cstheme="minorHAnsi"/>
          <w:sz w:val="22"/>
          <w:szCs w:val="22"/>
        </w:rPr>
        <w:t xml:space="preserve">choose </w:t>
      </w:r>
      <w:r w:rsidRPr="00670178">
        <w:rPr>
          <w:rFonts w:asciiTheme="minorHAnsi" w:hAnsiTheme="minorHAnsi" w:cstheme="minorHAnsi"/>
          <w:sz w:val="22"/>
          <w:szCs w:val="22"/>
        </w:rPr>
        <w:t>to be treated as if you had been an active member</w:t>
      </w:r>
      <w:r w:rsidR="004B6391">
        <w:rPr>
          <w:rFonts w:asciiTheme="minorHAnsi" w:hAnsiTheme="minorHAnsi" w:cstheme="minorHAnsi"/>
          <w:sz w:val="22"/>
          <w:szCs w:val="22"/>
        </w:rPr>
        <w:t xml:space="preserve"> on 31 March and 1 April 2014. </w:t>
      </w:r>
      <w:r w:rsidRPr="00670178">
        <w:rPr>
          <w:rFonts w:asciiTheme="minorHAnsi" w:hAnsiTheme="minorHAnsi" w:cstheme="minorHAnsi"/>
          <w:sz w:val="22"/>
          <w:szCs w:val="22"/>
        </w:rPr>
        <w:t>Please refer to the attached “</w:t>
      </w:r>
      <w:r w:rsidR="00842C5A">
        <w:rPr>
          <w:rFonts w:asciiTheme="minorHAnsi" w:hAnsiTheme="minorHAnsi" w:cstheme="minorHAnsi"/>
          <w:sz w:val="22"/>
          <w:szCs w:val="22"/>
        </w:rPr>
        <w:t>frequently asked q</w:t>
      </w:r>
      <w:r w:rsidR="004B6391">
        <w:rPr>
          <w:rFonts w:asciiTheme="minorHAnsi" w:hAnsiTheme="minorHAnsi" w:cstheme="minorHAnsi"/>
          <w:sz w:val="22"/>
          <w:szCs w:val="22"/>
        </w:rPr>
        <w:t xml:space="preserve">uestions” </w:t>
      </w:r>
      <w:r w:rsidRPr="00670178">
        <w:rPr>
          <w:rFonts w:asciiTheme="minorHAnsi" w:hAnsiTheme="minorHAnsi" w:cstheme="minorHAnsi"/>
          <w:sz w:val="22"/>
          <w:szCs w:val="22"/>
        </w:rPr>
        <w:t xml:space="preserve">and </w:t>
      </w:r>
      <w:r w:rsidR="004B6391">
        <w:rPr>
          <w:rFonts w:asciiTheme="minorHAnsi" w:hAnsiTheme="minorHAnsi" w:cstheme="minorHAnsi"/>
          <w:sz w:val="22"/>
          <w:szCs w:val="22"/>
        </w:rPr>
        <w:t>let us know your choice</w:t>
      </w:r>
      <w:r w:rsidRPr="00670178">
        <w:rPr>
          <w:rFonts w:asciiTheme="minorHAnsi" w:hAnsiTheme="minorHAnsi" w:cstheme="minorHAnsi"/>
          <w:sz w:val="22"/>
          <w:szCs w:val="22"/>
        </w:rPr>
        <w:t xml:space="preserve"> by ticking the box that applies:</w:t>
      </w:r>
    </w:p>
    <w:p w14:paraId="51C0B4E5" w14:textId="77777777" w:rsidR="00670178" w:rsidRDefault="00670178">
      <w:pPr>
        <w:rPr>
          <w:rFonts w:asciiTheme="minorHAnsi" w:hAnsiTheme="minorHAnsi" w:cstheme="minorHAnsi"/>
          <w:sz w:val="22"/>
          <w:szCs w:val="22"/>
        </w:rPr>
      </w:pPr>
    </w:p>
    <w:tbl>
      <w:tblPr>
        <w:tblStyle w:val="TableGrid"/>
        <w:tblW w:w="0" w:type="auto"/>
        <w:tblLook w:val="04A0" w:firstRow="1" w:lastRow="0" w:firstColumn="1" w:lastColumn="0" w:noHBand="0" w:noVBand="1"/>
        <w:tblCaption w:val="LGPS member prior to 1 April 2014 only election"/>
        <w:tblDescription w:val="Confirmation of election if memberhip is prior to 1 April 2014 and have not had a break of more than 5 years in a public service pension scheme"/>
      </w:tblPr>
      <w:tblGrid>
        <w:gridCol w:w="8359"/>
        <w:gridCol w:w="2097"/>
      </w:tblGrid>
      <w:tr w:rsidR="00670178" w:rsidRPr="003A704B" w14:paraId="56F5927A" w14:textId="77777777" w:rsidTr="00670178">
        <w:trPr>
          <w:trHeight w:val="397"/>
          <w:tblHeader/>
        </w:trPr>
        <w:tc>
          <w:tcPr>
            <w:tcW w:w="8359" w:type="dxa"/>
            <w:shd w:val="clear" w:color="auto" w:fill="244D7A"/>
          </w:tcPr>
          <w:p w14:paraId="68E88536" w14:textId="77777777" w:rsidR="00670178" w:rsidRPr="0054483B" w:rsidRDefault="00670178" w:rsidP="004F7B9F">
            <w:pPr>
              <w:pStyle w:val="Heading3"/>
              <w:rPr>
                <w:b/>
                <w:color w:val="FFFFFF" w:themeColor="background1"/>
                <w:sz w:val="22"/>
                <w:szCs w:val="22"/>
              </w:rPr>
            </w:pPr>
            <w:r w:rsidRPr="0054483B">
              <w:rPr>
                <w:b/>
                <w:color w:val="FFFFFF" w:themeColor="background1"/>
                <w:sz w:val="22"/>
                <w:szCs w:val="22"/>
              </w:rPr>
              <w:t>Question</w:t>
            </w:r>
          </w:p>
        </w:tc>
        <w:tc>
          <w:tcPr>
            <w:tcW w:w="2097" w:type="dxa"/>
            <w:shd w:val="clear" w:color="auto" w:fill="244D7A"/>
          </w:tcPr>
          <w:p w14:paraId="3B4B6885" w14:textId="77777777" w:rsidR="00670178" w:rsidRPr="0054483B" w:rsidRDefault="00670178" w:rsidP="004F7B9F">
            <w:pPr>
              <w:pStyle w:val="Heading3"/>
              <w:rPr>
                <w:b/>
                <w:color w:val="FFFFFF" w:themeColor="background1"/>
                <w:sz w:val="22"/>
                <w:szCs w:val="22"/>
              </w:rPr>
            </w:pPr>
            <w:r w:rsidRPr="0054483B">
              <w:rPr>
                <w:b/>
                <w:color w:val="FFFFFF" w:themeColor="background1"/>
                <w:sz w:val="22"/>
                <w:szCs w:val="22"/>
              </w:rPr>
              <w:t>Answer Yes/No</w:t>
            </w:r>
          </w:p>
        </w:tc>
      </w:tr>
      <w:tr w:rsidR="00670178" w14:paraId="78CE02AA" w14:textId="77777777" w:rsidTr="00670178">
        <w:trPr>
          <w:trHeight w:val="397"/>
        </w:trPr>
        <w:tc>
          <w:tcPr>
            <w:tcW w:w="8359" w:type="dxa"/>
          </w:tcPr>
          <w:p w14:paraId="26013C32" w14:textId="79161BEF" w:rsidR="00670178" w:rsidRPr="004471B6" w:rsidRDefault="00670178" w:rsidP="004B6391">
            <w:pPr>
              <w:ind w:right="261"/>
              <w:rPr>
                <w:rFonts w:ascii="Calibri" w:hAnsi="Calibri" w:cs="Calibri"/>
                <w:sz w:val="22"/>
                <w:szCs w:val="22"/>
              </w:rPr>
            </w:pPr>
            <w:r w:rsidRPr="00670178">
              <w:rPr>
                <w:rFonts w:ascii="Calibri" w:hAnsi="Calibri" w:cs="Calibri"/>
                <w:sz w:val="22"/>
                <w:szCs w:val="22"/>
              </w:rPr>
              <w:t xml:space="preserve">I </w:t>
            </w:r>
            <w:r w:rsidR="004B6391">
              <w:rPr>
                <w:rFonts w:ascii="Calibri" w:hAnsi="Calibri" w:cs="Calibri"/>
                <w:sz w:val="22"/>
                <w:szCs w:val="22"/>
              </w:rPr>
              <w:t>want</w:t>
            </w:r>
            <w:r w:rsidRPr="00670178">
              <w:rPr>
                <w:rFonts w:ascii="Calibri" w:hAnsi="Calibri" w:cs="Calibri"/>
                <w:sz w:val="22"/>
                <w:szCs w:val="22"/>
              </w:rPr>
              <w:t xml:space="preserve"> to be treated as an active member on 31 March and 1 April 2014</w:t>
            </w:r>
          </w:p>
        </w:tc>
        <w:tc>
          <w:tcPr>
            <w:tcW w:w="2097" w:type="dxa"/>
          </w:tcPr>
          <w:p w14:paraId="186F16E5" w14:textId="77777777" w:rsidR="00670178" w:rsidRPr="004471B6" w:rsidRDefault="00670178" w:rsidP="004F7B9F">
            <w:pPr>
              <w:rPr>
                <w:sz w:val="22"/>
                <w:szCs w:val="22"/>
              </w:rPr>
            </w:pPr>
          </w:p>
        </w:tc>
      </w:tr>
      <w:tr w:rsidR="00670178" w14:paraId="5B3FA0AE" w14:textId="77777777" w:rsidTr="00670178">
        <w:trPr>
          <w:trHeight w:val="397"/>
        </w:trPr>
        <w:tc>
          <w:tcPr>
            <w:tcW w:w="8359" w:type="dxa"/>
          </w:tcPr>
          <w:p w14:paraId="12492BCC" w14:textId="3FEA5393" w:rsidR="00670178" w:rsidRPr="00670178" w:rsidRDefault="00670178" w:rsidP="004B6391">
            <w:pPr>
              <w:ind w:right="261"/>
              <w:rPr>
                <w:rFonts w:ascii="Calibri" w:hAnsi="Calibri" w:cs="Calibri"/>
                <w:sz w:val="22"/>
                <w:szCs w:val="22"/>
              </w:rPr>
            </w:pPr>
            <w:r w:rsidRPr="00670178">
              <w:rPr>
                <w:rFonts w:ascii="Calibri" w:hAnsi="Calibri" w:cs="Calibri"/>
                <w:sz w:val="22"/>
                <w:szCs w:val="22"/>
              </w:rPr>
              <w:t xml:space="preserve">I </w:t>
            </w:r>
            <w:r w:rsidR="004B6391">
              <w:rPr>
                <w:rFonts w:ascii="Calibri" w:hAnsi="Calibri" w:cs="Calibri"/>
                <w:sz w:val="22"/>
                <w:szCs w:val="22"/>
              </w:rPr>
              <w:t>don’t want</w:t>
            </w:r>
            <w:r w:rsidRPr="00670178">
              <w:rPr>
                <w:rFonts w:ascii="Calibri" w:hAnsi="Calibri" w:cs="Calibri"/>
                <w:sz w:val="22"/>
                <w:szCs w:val="22"/>
              </w:rPr>
              <w:t xml:space="preserve"> to be treated as an active member on 31 March and 1 April 2014</w:t>
            </w:r>
          </w:p>
        </w:tc>
        <w:tc>
          <w:tcPr>
            <w:tcW w:w="2097" w:type="dxa"/>
          </w:tcPr>
          <w:p w14:paraId="1C21E44A" w14:textId="77777777" w:rsidR="00670178" w:rsidRPr="004471B6" w:rsidRDefault="00670178" w:rsidP="004F7B9F">
            <w:pPr>
              <w:rPr>
                <w:sz w:val="22"/>
                <w:szCs w:val="22"/>
              </w:rPr>
            </w:pPr>
          </w:p>
        </w:tc>
      </w:tr>
    </w:tbl>
    <w:p w14:paraId="33041D16" w14:textId="77777777" w:rsidR="00670178" w:rsidRDefault="00670178">
      <w:pPr>
        <w:rPr>
          <w:rFonts w:asciiTheme="minorHAnsi" w:hAnsiTheme="minorHAnsi" w:cstheme="minorHAnsi"/>
          <w:sz w:val="22"/>
          <w:szCs w:val="22"/>
        </w:rPr>
      </w:pPr>
    </w:p>
    <w:p w14:paraId="3FDCA1B8" w14:textId="77777777" w:rsidR="00670178" w:rsidRPr="00670178" w:rsidRDefault="00670178">
      <w:pPr>
        <w:rPr>
          <w:rFonts w:asciiTheme="minorHAnsi" w:hAnsiTheme="minorHAnsi" w:cstheme="minorHAnsi"/>
          <w:b/>
          <w:color w:val="61207F"/>
          <w:sz w:val="22"/>
          <w:szCs w:val="22"/>
        </w:rPr>
      </w:pPr>
      <w:r w:rsidRPr="00670178">
        <w:rPr>
          <w:rFonts w:asciiTheme="minorHAnsi" w:hAnsiTheme="minorHAnsi" w:cstheme="minorHAnsi"/>
          <w:b/>
          <w:color w:val="61207F"/>
          <w:sz w:val="22"/>
          <w:szCs w:val="22"/>
        </w:rPr>
        <w:t>Section 7 – Declaration</w:t>
      </w:r>
    </w:p>
    <w:p w14:paraId="0E34E9B0" w14:textId="77777777" w:rsidR="00670178" w:rsidRDefault="00670178">
      <w:pPr>
        <w:rPr>
          <w:rFonts w:asciiTheme="minorHAnsi" w:hAnsiTheme="minorHAnsi" w:cstheme="minorHAnsi"/>
          <w:sz w:val="22"/>
          <w:szCs w:val="22"/>
        </w:rPr>
      </w:pPr>
    </w:p>
    <w:p w14:paraId="1EF5B040" w14:textId="77777777" w:rsidR="00670178" w:rsidRPr="00670178" w:rsidRDefault="00670178" w:rsidP="00670178">
      <w:pPr>
        <w:pStyle w:val="ListParagraph"/>
        <w:numPr>
          <w:ilvl w:val="0"/>
          <w:numId w:val="2"/>
        </w:numPr>
        <w:ind w:left="567" w:hanging="567"/>
        <w:rPr>
          <w:rFonts w:asciiTheme="minorHAnsi" w:hAnsiTheme="minorHAnsi" w:cstheme="minorHAnsi"/>
          <w:sz w:val="22"/>
          <w:szCs w:val="22"/>
        </w:rPr>
      </w:pPr>
      <w:r w:rsidRPr="00670178">
        <w:rPr>
          <w:rFonts w:asciiTheme="minorHAnsi" w:hAnsiTheme="minorHAnsi" w:cstheme="minorHAnsi"/>
          <w:sz w:val="22"/>
          <w:szCs w:val="22"/>
        </w:rPr>
        <w:t>I certify that the information I have provided is correct and complete to the best of my knowledge.</w:t>
      </w:r>
    </w:p>
    <w:p w14:paraId="52773A46" w14:textId="77777777" w:rsidR="00670178" w:rsidRPr="00670178" w:rsidRDefault="00670178" w:rsidP="00670178">
      <w:pPr>
        <w:pStyle w:val="ListParagraph"/>
        <w:numPr>
          <w:ilvl w:val="0"/>
          <w:numId w:val="2"/>
        </w:numPr>
        <w:ind w:left="567" w:hanging="567"/>
        <w:rPr>
          <w:rFonts w:asciiTheme="minorHAnsi" w:hAnsiTheme="minorHAnsi" w:cstheme="minorHAnsi"/>
          <w:sz w:val="22"/>
          <w:szCs w:val="22"/>
        </w:rPr>
      </w:pPr>
      <w:r w:rsidRPr="00670178">
        <w:rPr>
          <w:rFonts w:asciiTheme="minorHAnsi" w:hAnsiTheme="minorHAnsi" w:cstheme="minorHAnsi"/>
          <w:sz w:val="22"/>
          <w:szCs w:val="22"/>
        </w:rPr>
        <w:t>I authorise the administrators of my previous LGPS rights to disclose full details of my pension rights to Pensions Service</w:t>
      </w:r>
      <w:r w:rsidR="00564B9E">
        <w:rPr>
          <w:rFonts w:asciiTheme="minorHAnsi" w:hAnsiTheme="minorHAnsi" w:cstheme="minorHAnsi"/>
          <w:sz w:val="22"/>
          <w:szCs w:val="22"/>
        </w:rPr>
        <w:t>, West Northamptonshire Council</w:t>
      </w:r>
      <w:r w:rsidRPr="00670178">
        <w:rPr>
          <w:rFonts w:asciiTheme="minorHAnsi" w:hAnsiTheme="minorHAnsi" w:cstheme="minorHAnsi"/>
          <w:sz w:val="22"/>
          <w:szCs w:val="22"/>
        </w:rPr>
        <w:t>. *</w:t>
      </w:r>
    </w:p>
    <w:p w14:paraId="43038405" w14:textId="77777777" w:rsidR="00670178" w:rsidRPr="00670178" w:rsidRDefault="00670178" w:rsidP="00670178">
      <w:pPr>
        <w:rPr>
          <w:rFonts w:asciiTheme="minorHAnsi" w:hAnsiTheme="minorHAnsi" w:cstheme="minorHAnsi"/>
          <w:sz w:val="22"/>
          <w:szCs w:val="22"/>
        </w:rPr>
      </w:pPr>
    </w:p>
    <w:p w14:paraId="78EC7F91" w14:textId="51CC733E" w:rsidR="00670178" w:rsidRDefault="00670178" w:rsidP="00670178">
      <w:pPr>
        <w:rPr>
          <w:rFonts w:asciiTheme="minorHAnsi" w:hAnsiTheme="minorHAnsi" w:cstheme="minorHAnsi"/>
          <w:sz w:val="22"/>
          <w:szCs w:val="22"/>
        </w:rPr>
      </w:pPr>
      <w:r w:rsidRPr="00670178">
        <w:rPr>
          <w:rFonts w:asciiTheme="minorHAnsi" w:hAnsiTheme="minorHAnsi" w:cstheme="minorHAnsi"/>
          <w:sz w:val="22"/>
          <w:szCs w:val="22"/>
        </w:rPr>
        <w:t>*</w:t>
      </w:r>
      <w:proofErr w:type="gramStart"/>
      <w:r w:rsidRPr="00670178">
        <w:rPr>
          <w:rFonts w:asciiTheme="minorHAnsi" w:hAnsiTheme="minorHAnsi" w:cstheme="minorHAnsi"/>
          <w:sz w:val="22"/>
          <w:szCs w:val="22"/>
        </w:rPr>
        <w:t>delete</w:t>
      </w:r>
      <w:proofErr w:type="gramEnd"/>
      <w:r w:rsidRPr="00670178">
        <w:rPr>
          <w:rFonts w:asciiTheme="minorHAnsi" w:hAnsiTheme="minorHAnsi" w:cstheme="minorHAnsi"/>
          <w:sz w:val="22"/>
          <w:szCs w:val="22"/>
        </w:rPr>
        <w:t xml:space="preserve"> if not applicable.</w:t>
      </w:r>
    </w:p>
    <w:p w14:paraId="2B6DFF98" w14:textId="35F33D8A" w:rsidR="00CB5C77" w:rsidRDefault="00CB5C77" w:rsidP="00670178">
      <w:pPr>
        <w:rPr>
          <w:rFonts w:asciiTheme="minorHAnsi" w:hAnsiTheme="minorHAnsi" w:cstheme="minorHAnsi"/>
          <w:sz w:val="22"/>
          <w:szCs w:val="22"/>
        </w:rPr>
      </w:pPr>
    </w:p>
    <w:p w14:paraId="4F8CB05F" w14:textId="5F5CE71B" w:rsidR="00CB5C77" w:rsidRPr="00670178" w:rsidRDefault="00CB5C77" w:rsidP="00670178">
      <w:pPr>
        <w:rPr>
          <w:rFonts w:asciiTheme="minorHAnsi" w:hAnsiTheme="minorHAnsi" w:cstheme="minorHAnsi"/>
          <w:sz w:val="22"/>
          <w:szCs w:val="22"/>
        </w:rPr>
      </w:pPr>
      <w:r>
        <w:rPr>
          <w:rFonts w:asciiTheme="minorHAnsi" w:hAnsiTheme="minorHAnsi" w:cstheme="minorHAnsi"/>
          <w:sz w:val="22"/>
          <w:szCs w:val="22"/>
          <w:highlight w:val="yellow"/>
        </w:rPr>
        <w:t xml:space="preserve">We will only accept a </w:t>
      </w:r>
      <w:r>
        <w:rPr>
          <w:rFonts w:asciiTheme="minorHAnsi" w:hAnsiTheme="minorHAnsi" w:cstheme="minorHAnsi"/>
          <w:i/>
          <w:sz w:val="22"/>
          <w:szCs w:val="22"/>
          <w:highlight w:val="yellow"/>
        </w:rPr>
        <w:t>digital</w:t>
      </w:r>
      <w:r>
        <w:rPr>
          <w:rFonts w:asciiTheme="minorHAnsi" w:hAnsiTheme="minorHAnsi" w:cstheme="minorHAnsi"/>
          <w:sz w:val="22"/>
          <w:szCs w:val="22"/>
          <w:highlight w:val="yellow"/>
        </w:rPr>
        <w:t xml:space="preserve"> or </w:t>
      </w:r>
      <w:r>
        <w:rPr>
          <w:rFonts w:asciiTheme="minorHAnsi" w:hAnsiTheme="minorHAnsi" w:cstheme="minorHAnsi"/>
          <w:i/>
          <w:sz w:val="22"/>
          <w:szCs w:val="22"/>
          <w:highlight w:val="yellow"/>
        </w:rPr>
        <w:t>handwritten signature</w:t>
      </w:r>
      <w:r>
        <w:rPr>
          <w:rFonts w:asciiTheme="minorHAnsi" w:hAnsiTheme="minorHAnsi" w:cstheme="minorHAnsi"/>
          <w:sz w:val="22"/>
          <w:szCs w:val="22"/>
          <w:highlight w:val="yellow"/>
        </w:rPr>
        <w:t xml:space="preserve"> as authorisation in section 3 of this form. </w:t>
      </w:r>
    </w:p>
    <w:p w14:paraId="23E6D005" w14:textId="77777777" w:rsidR="00670178" w:rsidRDefault="00670178">
      <w:pPr>
        <w:rPr>
          <w:rFonts w:asciiTheme="minorHAnsi" w:hAnsiTheme="minorHAnsi" w:cstheme="minorHAnsi"/>
          <w:sz w:val="22"/>
          <w:szCs w:val="22"/>
        </w:rPr>
      </w:pPr>
    </w:p>
    <w:tbl>
      <w:tblPr>
        <w:tblStyle w:val="TableGrid"/>
        <w:tblW w:w="0" w:type="auto"/>
        <w:tblLook w:val="04A0" w:firstRow="1" w:lastRow="0" w:firstColumn="1" w:lastColumn="0" w:noHBand="0" w:noVBand="1"/>
        <w:tblCaption w:val="Declaration"/>
        <w:tblDescription w:val="Member's declaration"/>
      </w:tblPr>
      <w:tblGrid>
        <w:gridCol w:w="3539"/>
        <w:gridCol w:w="6917"/>
      </w:tblGrid>
      <w:tr w:rsidR="00670178" w:rsidRPr="003A704B" w14:paraId="4DE13744" w14:textId="77777777" w:rsidTr="008D26C6">
        <w:trPr>
          <w:trHeight w:val="397"/>
          <w:tblHeader/>
        </w:trPr>
        <w:tc>
          <w:tcPr>
            <w:tcW w:w="3539" w:type="dxa"/>
            <w:shd w:val="clear" w:color="auto" w:fill="244D7A"/>
          </w:tcPr>
          <w:p w14:paraId="68C70A7C" w14:textId="77777777" w:rsidR="00670178" w:rsidRPr="0054483B" w:rsidRDefault="00670178" w:rsidP="004F7B9F">
            <w:pPr>
              <w:pStyle w:val="Heading3"/>
              <w:rPr>
                <w:b/>
                <w:color w:val="FFFFFF" w:themeColor="background1"/>
                <w:sz w:val="22"/>
                <w:szCs w:val="22"/>
              </w:rPr>
            </w:pPr>
            <w:r w:rsidRPr="0054483B">
              <w:rPr>
                <w:b/>
                <w:color w:val="FFFFFF" w:themeColor="background1"/>
                <w:sz w:val="22"/>
                <w:szCs w:val="22"/>
              </w:rPr>
              <w:t>Question</w:t>
            </w:r>
          </w:p>
        </w:tc>
        <w:tc>
          <w:tcPr>
            <w:tcW w:w="6917" w:type="dxa"/>
            <w:shd w:val="clear" w:color="auto" w:fill="244D7A"/>
          </w:tcPr>
          <w:p w14:paraId="36EA1981" w14:textId="77777777" w:rsidR="00670178" w:rsidRPr="0054483B" w:rsidRDefault="00670178" w:rsidP="004F7B9F">
            <w:pPr>
              <w:pStyle w:val="Heading3"/>
              <w:rPr>
                <w:b/>
                <w:color w:val="FFFFFF" w:themeColor="background1"/>
                <w:sz w:val="22"/>
                <w:szCs w:val="22"/>
              </w:rPr>
            </w:pPr>
            <w:r w:rsidRPr="0054483B">
              <w:rPr>
                <w:b/>
                <w:color w:val="FFFFFF" w:themeColor="background1"/>
                <w:sz w:val="22"/>
                <w:szCs w:val="22"/>
              </w:rPr>
              <w:t>Answer</w:t>
            </w:r>
          </w:p>
        </w:tc>
      </w:tr>
      <w:tr w:rsidR="00670178" w14:paraId="72582C74" w14:textId="77777777" w:rsidTr="008D26C6">
        <w:trPr>
          <w:trHeight w:val="397"/>
        </w:trPr>
        <w:tc>
          <w:tcPr>
            <w:tcW w:w="3539" w:type="dxa"/>
          </w:tcPr>
          <w:p w14:paraId="5411F788" w14:textId="77777777" w:rsidR="00670178" w:rsidRPr="004471B6" w:rsidRDefault="00670178" w:rsidP="004F7B9F">
            <w:pPr>
              <w:ind w:right="261"/>
              <w:rPr>
                <w:rFonts w:ascii="Calibri" w:hAnsi="Calibri" w:cs="Calibri"/>
                <w:sz w:val="22"/>
                <w:szCs w:val="22"/>
              </w:rPr>
            </w:pPr>
            <w:r w:rsidRPr="004471B6">
              <w:rPr>
                <w:rFonts w:ascii="Calibri" w:hAnsi="Calibri" w:cs="Calibri"/>
                <w:sz w:val="22"/>
                <w:szCs w:val="22"/>
              </w:rPr>
              <w:t>Name</w:t>
            </w:r>
          </w:p>
        </w:tc>
        <w:tc>
          <w:tcPr>
            <w:tcW w:w="6917" w:type="dxa"/>
          </w:tcPr>
          <w:p w14:paraId="5051EF5A" w14:textId="77777777" w:rsidR="00670178" w:rsidRPr="004471B6" w:rsidRDefault="00670178" w:rsidP="004F7B9F">
            <w:pPr>
              <w:rPr>
                <w:sz w:val="22"/>
                <w:szCs w:val="22"/>
              </w:rPr>
            </w:pPr>
          </w:p>
        </w:tc>
      </w:tr>
      <w:tr w:rsidR="008D26C6" w14:paraId="1AE72B0F" w14:textId="77777777" w:rsidTr="008D26C6">
        <w:trPr>
          <w:trHeight w:val="397"/>
        </w:trPr>
        <w:tc>
          <w:tcPr>
            <w:tcW w:w="3539" w:type="dxa"/>
          </w:tcPr>
          <w:p w14:paraId="3BAE5966" w14:textId="77777777" w:rsidR="008D26C6" w:rsidRPr="004471B6" w:rsidRDefault="008D26C6" w:rsidP="008D26C6">
            <w:pPr>
              <w:ind w:right="261"/>
              <w:rPr>
                <w:rFonts w:ascii="Calibri" w:hAnsi="Calibri" w:cs="Calibri"/>
                <w:sz w:val="22"/>
                <w:szCs w:val="22"/>
              </w:rPr>
            </w:pPr>
            <w:r>
              <w:rPr>
                <w:rFonts w:ascii="Calibri" w:hAnsi="Calibri" w:cs="Calibri"/>
                <w:sz w:val="22"/>
                <w:szCs w:val="22"/>
              </w:rPr>
              <w:t>Signature (only required if form is returned by post or email)</w:t>
            </w:r>
          </w:p>
        </w:tc>
        <w:tc>
          <w:tcPr>
            <w:tcW w:w="6917" w:type="dxa"/>
          </w:tcPr>
          <w:p w14:paraId="2AA87041" w14:textId="77777777" w:rsidR="008D26C6" w:rsidRPr="004471B6" w:rsidRDefault="008D26C6" w:rsidP="004F7B9F">
            <w:pPr>
              <w:rPr>
                <w:sz w:val="22"/>
                <w:szCs w:val="22"/>
              </w:rPr>
            </w:pPr>
          </w:p>
        </w:tc>
      </w:tr>
      <w:tr w:rsidR="00670178" w14:paraId="7F258404" w14:textId="77777777" w:rsidTr="008D26C6">
        <w:trPr>
          <w:trHeight w:val="397"/>
        </w:trPr>
        <w:tc>
          <w:tcPr>
            <w:tcW w:w="3539" w:type="dxa"/>
          </w:tcPr>
          <w:p w14:paraId="316B8FD4" w14:textId="77777777" w:rsidR="00670178" w:rsidRPr="004471B6" w:rsidRDefault="00670178" w:rsidP="004F7B9F">
            <w:pPr>
              <w:ind w:right="261"/>
              <w:rPr>
                <w:rFonts w:ascii="Calibri" w:hAnsi="Calibri" w:cs="Calibri"/>
                <w:sz w:val="22"/>
                <w:szCs w:val="22"/>
              </w:rPr>
            </w:pPr>
            <w:r w:rsidRPr="004471B6">
              <w:rPr>
                <w:rFonts w:ascii="Calibri" w:hAnsi="Calibri" w:cs="Calibri"/>
                <w:sz w:val="22"/>
                <w:szCs w:val="22"/>
              </w:rPr>
              <w:t>Date</w:t>
            </w:r>
          </w:p>
        </w:tc>
        <w:tc>
          <w:tcPr>
            <w:tcW w:w="6917" w:type="dxa"/>
          </w:tcPr>
          <w:p w14:paraId="06798665" w14:textId="77777777" w:rsidR="00670178" w:rsidRPr="004471B6" w:rsidRDefault="00670178" w:rsidP="004F7B9F">
            <w:pPr>
              <w:rPr>
                <w:sz w:val="22"/>
                <w:szCs w:val="22"/>
              </w:rPr>
            </w:pPr>
          </w:p>
        </w:tc>
      </w:tr>
    </w:tbl>
    <w:p w14:paraId="5D46778D" w14:textId="77777777" w:rsidR="00670178" w:rsidRDefault="00670178">
      <w:pPr>
        <w:rPr>
          <w:rFonts w:asciiTheme="minorHAnsi" w:hAnsiTheme="minorHAnsi" w:cstheme="minorHAnsi"/>
          <w:sz w:val="22"/>
          <w:szCs w:val="22"/>
        </w:rPr>
      </w:pPr>
    </w:p>
    <w:p w14:paraId="73653DDA" w14:textId="77777777" w:rsidR="00670178" w:rsidRDefault="00670178">
      <w:pPr>
        <w:rPr>
          <w:rFonts w:asciiTheme="minorHAnsi" w:hAnsiTheme="minorHAnsi" w:cstheme="minorHAnsi"/>
          <w:sz w:val="22"/>
          <w:szCs w:val="22"/>
        </w:rPr>
      </w:pPr>
    </w:p>
    <w:p w14:paraId="0E02C80A" w14:textId="1BDD61DD" w:rsidR="00670178" w:rsidRDefault="00670178" w:rsidP="00670178">
      <w:pPr>
        <w:rPr>
          <w:rFonts w:ascii="Calibri" w:hAnsi="Calibri" w:cs="Segoe UI"/>
          <w:color w:val="212529"/>
          <w:sz w:val="22"/>
          <w:szCs w:val="22"/>
        </w:rPr>
      </w:pPr>
      <w:r w:rsidRPr="00845FA0">
        <w:rPr>
          <w:rFonts w:ascii="Calibri" w:hAnsi="Calibri" w:cs="Segoe UI"/>
          <w:color w:val="212529"/>
          <w:sz w:val="22"/>
          <w:szCs w:val="22"/>
        </w:rPr>
        <w:t xml:space="preserve">The Cambridgeshire Pension Fund and Northamptonshire Pension Fund are a Data Controller under the General Data Protection Regulations. This means we store, </w:t>
      </w:r>
      <w:proofErr w:type="gramStart"/>
      <w:r w:rsidRPr="00845FA0">
        <w:rPr>
          <w:rFonts w:ascii="Calibri" w:hAnsi="Calibri" w:cs="Segoe UI"/>
          <w:color w:val="212529"/>
          <w:sz w:val="22"/>
          <w:szCs w:val="22"/>
        </w:rPr>
        <w:t>hold</w:t>
      </w:r>
      <w:proofErr w:type="gramEnd"/>
      <w:r w:rsidRPr="00845FA0">
        <w:rPr>
          <w:rFonts w:ascii="Calibri" w:hAnsi="Calibri" w:cs="Segoe UI"/>
          <w:color w:val="212529"/>
          <w:sz w:val="22"/>
          <w:szCs w:val="22"/>
        </w:rPr>
        <w:t xml:space="preserve"> and manage your personal data in line with statutory requirements to allow us to provide you with pension administration services. To </w:t>
      </w:r>
      <w:r w:rsidR="00BC2A5C">
        <w:rPr>
          <w:rFonts w:ascii="Calibri" w:hAnsi="Calibri" w:cs="Segoe UI"/>
          <w:color w:val="212529"/>
          <w:sz w:val="22"/>
          <w:szCs w:val="22"/>
        </w:rPr>
        <w:t>help</w:t>
      </w:r>
      <w:r w:rsidRPr="00845FA0">
        <w:rPr>
          <w:rFonts w:ascii="Calibri" w:hAnsi="Calibri" w:cs="Segoe UI"/>
          <w:color w:val="212529"/>
          <w:sz w:val="22"/>
          <w:szCs w:val="22"/>
        </w:rPr>
        <w:t xml:space="preserve"> us to carry out our statutory duty, we</w:t>
      </w:r>
      <w:r w:rsidR="00BC2A5C">
        <w:rPr>
          <w:rFonts w:ascii="Calibri" w:hAnsi="Calibri" w:cs="Segoe UI"/>
          <w:color w:val="212529"/>
          <w:sz w:val="22"/>
          <w:szCs w:val="22"/>
        </w:rPr>
        <w:t xml:space="preserve"> need</w:t>
      </w:r>
      <w:r w:rsidRPr="00845FA0">
        <w:rPr>
          <w:rFonts w:ascii="Calibri" w:hAnsi="Calibri" w:cs="Segoe UI"/>
          <w:color w:val="212529"/>
          <w:sz w:val="22"/>
          <w:szCs w:val="22"/>
        </w:rPr>
        <w:t xml:space="preserve"> to share your information with certain bodies, but will only do so in limited circumstances. For more information about how we hold your data, who we share it with and what rights you </w:t>
      </w:r>
      <w:proofErr w:type="gramStart"/>
      <w:r w:rsidRPr="00845FA0">
        <w:rPr>
          <w:rFonts w:ascii="Calibri" w:hAnsi="Calibri" w:cs="Segoe UI"/>
          <w:color w:val="212529"/>
          <w:sz w:val="22"/>
          <w:szCs w:val="22"/>
        </w:rPr>
        <w:t>have to</w:t>
      </w:r>
      <w:proofErr w:type="gramEnd"/>
      <w:r w:rsidRPr="00845FA0">
        <w:rPr>
          <w:rFonts w:ascii="Calibri" w:hAnsi="Calibri" w:cs="Segoe UI"/>
          <w:color w:val="212529"/>
          <w:sz w:val="22"/>
          <w:szCs w:val="22"/>
        </w:rPr>
        <w:t xml:space="preserve"> request information from the Fund, please visit:</w:t>
      </w:r>
    </w:p>
    <w:p w14:paraId="1BC0D438" w14:textId="77777777" w:rsidR="00670178" w:rsidRPr="00845FA0" w:rsidRDefault="00670178" w:rsidP="00670178">
      <w:pPr>
        <w:rPr>
          <w:rFonts w:ascii="Calibri" w:hAnsi="Calibri" w:cs="Segoe UI"/>
          <w:color w:val="212529"/>
          <w:sz w:val="22"/>
          <w:szCs w:val="22"/>
        </w:rPr>
      </w:pPr>
    </w:p>
    <w:p w14:paraId="4F9A1EBE" w14:textId="617E16AC" w:rsidR="00670178" w:rsidRPr="00845FA0" w:rsidRDefault="00670178" w:rsidP="00670178">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sidR="0098287F">
        <w:rPr>
          <w:rFonts w:ascii="Calibri" w:hAnsi="Calibri" w:cs="Segoe UI"/>
          <w:color w:val="007BFF"/>
          <w:sz w:val="22"/>
          <w:szCs w:val="22"/>
        </w:rPr>
        <w:instrText>HYPERLINK "https://pensions.westnorthants.gov.uk/governance/key-documents/cambridgeshire/"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669A33EA" w14:textId="5C8BB602" w:rsidR="00670178" w:rsidRPr="00845FA0" w:rsidRDefault="00670178" w:rsidP="00670178">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sidR="0074216D">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44C6907E" w14:textId="77777777" w:rsidR="00670178" w:rsidRDefault="00670178" w:rsidP="00670178">
      <w:pPr>
        <w:rPr>
          <w:rFonts w:ascii="Calibri" w:hAnsi="Calibri" w:cs="Segoe UI"/>
          <w:color w:val="007BFF"/>
          <w:sz w:val="22"/>
          <w:szCs w:val="22"/>
        </w:rPr>
      </w:pPr>
      <w:r w:rsidRPr="00845FA0">
        <w:rPr>
          <w:rFonts w:ascii="Calibri" w:hAnsi="Calibri" w:cs="Segoe UI"/>
          <w:color w:val="007BFF"/>
          <w:sz w:val="22"/>
          <w:szCs w:val="22"/>
        </w:rPr>
        <w:fldChar w:fldCharType="end"/>
      </w:r>
    </w:p>
    <w:p w14:paraId="10A20E9D" w14:textId="77777777" w:rsidR="00670178" w:rsidRDefault="00670178" w:rsidP="00670178">
      <w:pPr>
        <w:rPr>
          <w:rFonts w:ascii="Calibri" w:hAnsi="Calibri" w:cs="Segoe UI"/>
          <w:color w:val="212529"/>
          <w:sz w:val="22"/>
          <w:szCs w:val="22"/>
        </w:rPr>
      </w:pPr>
      <w:r w:rsidRPr="00845FA0">
        <w:rPr>
          <w:rFonts w:ascii="Calibri" w:hAnsi="Calibri" w:cs="Segoe UI"/>
          <w:color w:val="212529"/>
          <w:sz w:val="22"/>
          <w:szCs w:val="22"/>
        </w:rPr>
        <w:t xml:space="preserve">This information can be made available in other languages and formats upon request like Braille, large </w:t>
      </w:r>
      <w:proofErr w:type="gramStart"/>
      <w:r w:rsidRPr="00845FA0">
        <w:rPr>
          <w:rFonts w:ascii="Calibri" w:hAnsi="Calibri" w:cs="Segoe UI"/>
          <w:color w:val="212529"/>
          <w:sz w:val="22"/>
          <w:szCs w:val="22"/>
        </w:rPr>
        <w:t>print</w:t>
      </w:r>
      <w:proofErr w:type="gramEnd"/>
      <w:r w:rsidRPr="00845FA0">
        <w:rPr>
          <w:rFonts w:ascii="Calibri" w:hAnsi="Calibri" w:cs="Segoe UI"/>
          <w:color w:val="212529"/>
          <w:sz w:val="22"/>
          <w:szCs w:val="22"/>
        </w:rPr>
        <w:t xml:space="preserve"> and audio cassette. </w:t>
      </w:r>
    </w:p>
    <w:p w14:paraId="6E95AE81" w14:textId="77777777" w:rsidR="00464BA0" w:rsidRDefault="00464BA0">
      <w:pPr>
        <w:rPr>
          <w:rFonts w:asciiTheme="minorHAnsi" w:hAnsiTheme="minorHAnsi" w:cstheme="minorHAnsi"/>
          <w:sz w:val="22"/>
          <w:szCs w:val="22"/>
        </w:rPr>
        <w:sectPr w:rsidR="00464BA0" w:rsidSect="00E72F6B">
          <w:footerReference w:type="first" r:id="rId10"/>
          <w:pgSz w:w="11906" w:h="16838"/>
          <w:pgMar w:top="720" w:right="720" w:bottom="720" w:left="720" w:header="708" w:footer="708" w:gutter="0"/>
          <w:cols w:space="708"/>
          <w:docGrid w:linePitch="360"/>
        </w:sectPr>
      </w:pPr>
    </w:p>
    <w:p w14:paraId="7F546F6A" w14:textId="77777777" w:rsidR="00464BA0" w:rsidRPr="000D3E08" w:rsidRDefault="000D3E08" w:rsidP="000D3E08">
      <w:pPr>
        <w:tabs>
          <w:tab w:val="center" w:pos="5245"/>
        </w:tabs>
        <w:rPr>
          <w:rFonts w:asciiTheme="minorHAnsi" w:hAnsiTheme="minorHAnsi" w:cstheme="minorHAnsi"/>
          <w:b/>
          <w:sz w:val="22"/>
          <w:szCs w:val="22"/>
        </w:rPr>
      </w:pPr>
      <w:r>
        <w:rPr>
          <w:rFonts w:asciiTheme="minorHAnsi" w:hAnsiTheme="minorHAnsi" w:cstheme="minorHAnsi"/>
          <w:b/>
          <w:sz w:val="22"/>
          <w:szCs w:val="22"/>
        </w:rPr>
        <w:lastRenderedPageBreak/>
        <w:tab/>
      </w:r>
      <w:r w:rsidR="00482E09" w:rsidRPr="000D3E08">
        <w:rPr>
          <w:rFonts w:asciiTheme="minorHAnsi" w:hAnsiTheme="minorHAnsi" w:cstheme="minorHAnsi"/>
          <w:b/>
          <w:sz w:val="22"/>
          <w:szCs w:val="22"/>
        </w:rPr>
        <w:t>Local Government Pension Scheme - membership i</w:t>
      </w:r>
      <w:r w:rsidR="00464BA0" w:rsidRPr="000D3E08">
        <w:rPr>
          <w:rFonts w:asciiTheme="minorHAnsi" w:hAnsiTheme="minorHAnsi" w:cstheme="minorHAnsi"/>
          <w:b/>
          <w:sz w:val="22"/>
          <w:szCs w:val="22"/>
        </w:rPr>
        <w:t xml:space="preserve">nformation </w:t>
      </w:r>
      <w:r w:rsidR="00482E09" w:rsidRPr="000D3E08">
        <w:rPr>
          <w:rFonts w:asciiTheme="minorHAnsi" w:hAnsiTheme="minorHAnsi" w:cstheme="minorHAnsi"/>
          <w:b/>
          <w:sz w:val="22"/>
          <w:szCs w:val="22"/>
        </w:rPr>
        <w:t>f</w:t>
      </w:r>
      <w:r w:rsidR="00464BA0" w:rsidRPr="000D3E08">
        <w:rPr>
          <w:rFonts w:asciiTheme="minorHAnsi" w:hAnsiTheme="minorHAnsi" w:cstheme="minorHAnsi"/>
          <w:b/>
          <w:sz w:val="22"/>
          <w:szCs w:val="22"/>
        </w:rPr>
        <w:t>orm</w:t>
      </w:r>
      <w:r w:rsidR="00482E09" w:rsidRPr="000D3E08">
        <w:rPr>
          <w:rFonts w:asciiTheme="minorHAnsi" w:hAnsiTheme="minorHAnsi" w:cstheme="minorHAnsi"/>
          <w:b/>
          <w:sz w:val="22"/>
          <w:szCs w:val="22"/>
        </w:rPr>
        <w:t xml:space="preserve"> </w:t>
      </w:r>
      <w:r w:rsidR="008815B4">
        <w:rPr>
          <w:rFonts w:asciiTheme="minorHAnsi" w:hAnsiTheme="minorHAnsi" w:cstheme="minorHAnsi"/>
          <w:b/>
          <w:sz w:val="22"/>
          <w:szCs w:val="22"/>
        </w:rPr>
        <w:t>frequently asked questions</w:t>
      </w:r>
    </w:p>
    <w:p w14:paraId="65432CB7" w14:textId="77777777" w:rsidR="00464BA0" w:rsidRPr="00464BA0" w:rsidRDefault="00464BA0" w:rsidP="000D3E08">
      <w:pPr>
        <w:tabs>
          <w:tab w:val="center" w:pos="5245"/>
        </w:tabs>
        <w:rPr>
          <w:rFonts w:asciiTheme="minorHAnsi" w:hAnsiTheme="minorHAnsi" w:cstheme="minorHAnsi"/>
          <w:sz w:val="22"/>
          <w:szCs w:val="22"/>
        </w:rPr>
      </w:pPr>
    </w:p>
    <w:p w14:paraId="5D176862" w14:textId="77777777" w:rsidR="00464BA0" w:rsidRPr="00464BA0" w:rsidRDefault="00464BA0" w:rsidP="009A4A58">
      <w:pPr>
        <w:pStyle w:val="NotesHeadingsBlue"/>
        <w:rPr>
          <w:rFonts w:asciiTheme="minorHAnsi" w:hAnsiTheme="minorHAnsi" w:cstheme="minorHAnsi"/>
          <w:szCs w:val="22"/>
        </w:rPr>
      </w:pPr>
      <w:r w:rsidRPr="00464BA0">
        <w:rPr>
          <w:rFonts w:asciiTheme="minorHAnsi" w:hAnsiTheme="minorHAnsi" w:cstheme="minorHAnsi"/>
          <w:szCs w:val="22"/>
        </w:rPr>
        <w:t>What sections on this form must I complete?</w:t>
      </w:r>
    </w:p>
    <w:p w14:paraId="660C53C3" w14:textId="78E34F8E" w:rsidR="00464BA0" w:rsidRPr="00464BA0" w:rsidRDefault="00464BA0" w:rsidP="00464BA0">
      <w:pPr>
        <w:rPr>
          <w:rFonts w:asciiTheme="minorHAnsi" w:hAnsiTheme="minorHAnsi" w:cstheme="minorHAnsi"/>
          <w:sz w:val="22"/>
          <w:szCs w:val="22"/>
        </w:rPr>
      </w:pPr>
      <w:r w:rsidRPr="00464BA0">
        <w:rPr>
          <w:rFonts w:asciiTheme="minorHAnsi" w:hAnsiTheme="minorHAnsi" w:cstheme="minorHAnsi"/>
          <w:sz w:val="22"/>
          <w:szCs w:val="22"/>
        </w:rPr>
        <w:t xml:space="preserve">You must always fully complete sections 1-3 in Part A and </w:t>
      </w:r>
      <w:r w:rsidR="000D3E08">
        <w:rPr>
          <w:rFonts w:asciiTheme="minorHAnsi" w:hAnsiTheme="minorHAnsi" w:cstheme="minorHAnsi"/>
          <w:sz w:val="22"/>
          <w:szCs w:val="22"/>
        </w:rPr>
        <w:t>s</w:t>
      </w:r>
      <w:r w:rsidRPr="00464BA0">
        <w:rPr>
          <w:rFonts w:asciiTheme="minorHAnsi" w:hAnsiTheme="minorHAnsi" w:cstheme="minorHAnsi"/>
          <w:sz w:val="22"/>
          <w:szCs w:val="22"/>
        </w:rPr>
        <w:t>ection 7. If you</w:t>
      </w:r>
      <w:r w:rsidR="00BC2A5C">
        <w:rPr>
          <w:rFonts w:asciiTheme="minorHAnsi" w:hAnsiTheme="minorHAnsi" w:cstheme="minorHAnsi"/>
          <w:sz w:val="22"/>
          <w:szCs w:val="22"/>
        </w:rPr>
        <w:t>’</w:t>
      </w:r>
      <w:r w:rsidRPr="00464BA0">
        <w:rPr>
          <w:rFonts w:asciiTheme="minorHAnsi" w:hAnsiTheme="minorHAnsi" w:cstheme="minorHAnsi"/>
          <w:sz w:val="22"/>
          <w:szCs w:val="22"/>
        </w:rPr>
        <w:t xml:space="preserve">ve previous LGPS benefits you must fully complete </w:t>
      </w:r>
      <w:r w:rsidR="000D3E08">
        <w:rPr>
          <w:rFonts w:asciiTheme="minorHAnsi" w:hAnsiTheme="minorHAnsi" w:cstheme="minorHAnsi"/>
          <w:sz w:val="22"/>
          <w:szCs w:val="22"/>
        </w:rPr>
        <w:t>s</w:t>
      </w:r>
      <w:r w:rsidRPr="00464BA0">
        <w:rPr>
          <w:rFonts w:asciiTheme="minorHAnsi" w:hAnsiTheme="minorHAnsi" w:cstheme="minorHAnsi"/>
          <w:sz w:val="22"/>
          <w:szCs w:val="22"/>
        </w:rPr>
        <w:t xml:space="preserve">ection 5 and </w:t>
      </w:r>
      <w:r w:rsidR="000D3E08">
        <w:rPr>
          <w:rFonts w:asciiTheme="minorHAnsi" w:hAnsiTheme="minorHAnsi" w:cstheme="minorHAnsi"/>
          <w:sz w:val="22"/>
          <w:szCs w:val="22"/>
        </w:rPr>
        <w:t>s</w:t>
      </w:r>
      <w:r w:rsidRPr="00464BA0">
        <w:rPr>
          <w:rFonts w:asciiTheme="minorHAnsi" w:hAnsiTheme="minorHAnsi" w:cstheme="minorHAnsi"/>
          <w:sz w:val="22"/>
          <w:szCs w:val="22"/>
        </w:rPr>
        <w:t>ection 4 and</w:t>
      </w:r>
      <w:r w:rsidR="000D3E08">
        <w:rPr>
          <w:rFonts w:asciiTheme="minorHAnsi" w:hAnsiTheme="minorHAnsi" w:cstheme="minorHAnsi"/>
          <w:sz w:val="22"/>
          <w:szCs w:val="22"/>
        </w:rPr>
        <w:t>/or</w:t>
      </w:r>
      <w:r w:rsidRPr="00464BA0">
        <w:rPr>
          <w:rFonts w:asciiTheme="minorHAnsi" w:hAnsiTheme="minorHAnsi" w:cstheme="minorHAnsi"/>
          <w:sz w:val="22"/>
          <w:szCs w:val="22"/>
        </w:rPr>
        <w:t xml:space="preserve"> 6 if applicable. </w:t>
      </w:r>
    </w:p>
    <w:p w14:paraId="01F649B8" w14:textId="77777777" w:rsidR="00464BA0" w:rsidRDefault="00464BA0" w:rsidP="00464BA0">
      <w:pPr>
        <w:rPr>
          <w:rFonts w:asciiTheme="minorHAnsi" w:hAnsiTheme="minorHAnsi" w:cstheme="minorHAnsi"/>
          <w:b/>
          <w:sz w:val="22"/>
          <w:szCs w:val="22"/>
        </w:rPr>
      </w:pPr>
    </w:p>
    <w:p w14:paraId="6076BE35" w14:textId="77777777" w:rsidR="000D3E08" w:rsidRPr="00464BA0" w:rsidRDefault="000D3E08" w:rsidP="009A4A58">
      <w:pPr>
        <w:pStyle w:val="NotesHeadingsBlue"/>
        <w:rPr>
          <w:rFonts w:asciiTheme="minorHAnsi" w:hAnsiTheme="minorHAnsi" w:cstheme="minorHAnsi"/>
          <w:szCs w:val="22"/>
        </w:rPr>
      </w:pPr>
      <w:r w:rsidRPr="00464BA0">
        <w:rPr>
          <w:rFonts w:asciiTheme="minorHAnsi" w:hAnsiTheme="minorHAnsi" w:cstheme="minorHAnsi"/>
          <w:szCs w:val="22"/>
        </w:rPr>
        <w:t>Where do I send the completed form?</w:t>
      </w:r>
    </w:p>
    <w:p w14:paraId="466BD118" w14:textId="77777777" w:rsidR="009A4A58" w:rsidRPr="00464BA0" w:rsidRDefault="009A4A58" w:rsidP="009A4A58">
      <w:pPr>
        <w:rPr>
          <w:rFonts w:asciiTheme="minorHAnsi" w:hAnsiTheme="minorHAnsi" w:cstheme="minorHAnsi"/>
          <w:sz w:val="22"/>
          <w:szCs w:val="22"/>
        </w:rPr>
      </w:pPr>
      <w:r w:rsidRPr="00464BA0">
        <w:rPr>
          <w:rFonts w:asciiTheme="minorHAnsi" w:hAnsiTheme="minorHAnsi" w:cstheme="minorHAnsi"/>
          <w:sz w:val="22"/>
          <w:szCs w:val="22"/>
        </w:rPr>
        <w:t>When you have completed and signed the form, please return either by:</w:t>
      </w:r>
    </w:p>
    <w:p w14:paraId="31416E65" w14:textId="77777777" w:rsidR="009A4A58" w:rsidRDefault="009A4A58" w:rsidP="009A4A58">
      <w:pPr>
        <w:rPr>
          <w:rFonts w:asciiTheme="minorHAnsi" w:hAnsiTheme="minorHAnsi" w:cstheme="minorHAnsi"/>
          <w:sz w:val="22"/>
          <w:szCs w:val="22"/>
        </w:rPr>
      </w:pPr>
    </w:p>
    <w:p w14:paraId="3634E904" w14:textId="69E25B4C" w:rsidR="000D3E08" w:rsidRPr="003376A1" w:rsidRDefault="000D3E08" w:rsidP="00EC1B72">
      <w:pPr>
        <w:numPr>
          <w:ilvl w:val="0"/>
          <w:numId w:val="6"/>
        </w:numPr>
        <w:ind w:left="567" w:hanging="567"/>
        <w:rPr>
          <w:rFonts w:asciiTheme="minorHAnsi" w:hAnsiTheme="minorHAnsi" w:cstheme="minorHAnsi"/>
          <w:sz w:val="22"/>
          <w:szCs w:val="22"/>
        </w:rPr>
      </w:pPr>
      <w:r w:rsidRPr="003376A1">
        <w:rPr>
          <w:rFonts w:asciiTheme="minorHAnsi" w:hAnsiTheme="minorHAnsi" w:cstheme="minorHAnsi"/>
          <w:sz w:val="22"/>
          <w:szCs w:val="22"/>
        </w:rPr>
        <w:t xml:space="preserve">Securely uploading </w:t>
      </w:r>
      <w:r w:rsidR="00987407" w:rsidRPr="003376A1">
        <w:rPr>
          <w:rFonts w:asciiTheme="minorHAnsi" w:hAnsiTheme="minorHAnsi" w:cstheme="minorHAnsi"/>
          <w:sz w:val="22"/>
          <w:szCs w:val="22"/>
        </w:rPr>
        <w:t>it</w:t>
      </w:r>
      <w:r w:rsidRPr="003376A1">
        <w:rPr>
          <w:rFonts w:asciiTheme="minorHAnsi" w:hAnsiTheme="minorHAnsi" w:cstheme="minorHAnsi"/>
          <w:sz w:val="22"/>
          <w:szCs w:val="22"/>
        </w:rPr>
        <w:t xml:space="preserve"> to your </w:t>
      </w:r>
      <w:hyperlink r:id="rId11" w:history="1">
        <w:r w:rsidRPr="00A83584">
          <w:rPr>
            <w:rStyle w:val="Hyperlink"/>
            <w:rFonts w:asciiTheme="minorHAnsi" w:hAnsiTheme="minorHAnsi" w:cstheme="minorHAnsi"/>
            <w:sz w:val="22"/>
            <w:szCs w:val="22"/>
          </w:rPr>
          <w:t>online pension account</w:t>
        </w:r>
      </w:hyperlink>
      <w:r w:rsidRPr="003376A1">
        <w:rPr>
          <w:rFonts w:asciiTheme="minorHAnsi" w:hAnsiTheme="minorHAnsi" w:cstheme="minorHAnsi"/>
          <w:sz w:val="22"/>
          <w:szCs w:val="22"/>
        </w:rPr>
        <w:t>; or</w:t>
      </w:r>
    </w:p>
    <w:p w14:paraId="26DC0D81" w14:textId="6B3429FE" w:rsidR="000D3E08" w:rsidRPr="009A4A58" w:rsidRDefault="000D3E08" w:rsidP="00DC50A3">
      <w:pPr>
        <w:numPr>
          <w:ilvl w:val="0"/>
          <w:numId w:val="6"/>
        </w:numPr>
        <w:ind w:left="567" w:hanging="567"/>
        <w:rPr>
          <w:rFonts w:asciiTheme="minorHAnsi" w:hAnsiTheme="minorHAnsi" w:cstheme="minorHAnsi"/>
          <w:sz w:val="22"/>
          <w:szCs w:val="22"/>
        </w:rPr>
      </w:pPr>
      <w:r w:rsidRPr="009A4A58">
        <w:rPr>
          <w:rFonts w:asciiTheme="minorHAnsi" w:hAnsiTheme="minorHAnsi" w:cstheme="minorHAnsi"/>
          <w:sz w:val="22"/>
          <w:szCs w:val="22"/>
        </w:rPr>
        <w:t xml:space="preserve">Scanning and emailing </w:t>
      </w:r>
      <w:r w:rsidR="00987407">
        <w:rPr>
          <w:rFonts w:asciiTheme="minorHAnsi" w:hAnsiTheme="minorHAnsi" w:cstheme="minorHAnsi"/>
          <w:sz w:val="22"/>
          <w:szCs w:val="22"/>
        </w:rPr>
        <w:t>it</w:t>
      </w:r>
      <w:r w:rsidRPr="009A4A58">
        <w:rPr>
          <w:rFonts w:asciiTheme="minorHAnsi" w:hAnsiTheme="minorHAnsi" w:cstheme="minorHAnsi"/>
          <w:sz w:val="22"/>
          <w:szCs w:val="22"/>
        </w:rPr>
        <w:t xml:space="preserve"> to </w:t>
      </w:r>
      <w:hyperlink r:id="rId12" w:history="1">
        <w:r w:rsidR="009A4A58" w:rsidRPr="009A4A58">
          <w:rPr>
            <w:rStyle w:val="Hyperlink"/>
            <w:rFonts w:asciiTheme="minorHAnsi" w:hAnsiTheme="minorHAnsi" w:cstheme="minorHAnsi"/>
            <w:sz w:val="22"/>
            <w:szCs w:val="22"/>
          </w:rPr>
          <w:t>pensions@westnorthants.gov.uk</w:t>
        </w:r>
      </w:hyperlink>
      <w:r w:rsidRPr="009A4A58">
        <w:rPr>
          <w:rFonts w:asciiTheme="minorHAnsi" w:hAnsiTheme="minorHAnsi" w:cstheme="minorHAnsi"/>
          <w:sz w:val="22"/>
          <w:szCs w:val="22"/>
        </w:rPr>
        <w:t xml:space="preserve"> , it</w:t>
      </w:r>
      <w:r w:rsidR="00BC2A5C">
        <w:rPr>
          <w:rFonts w:asciiTheme="minorHAnsi" w:hAnsiTheme="minorHAnsi" w:cstheme="minorHAnsi"/>
          <w:sz w:val="22"/>
          <w:szCs w:val="22"/>
        </w:rPr>
        <w:t>’</w:t>
      </w:r>
      <w:r w:rsidRPr="009A4A58">
        <w:rPr>
          <w:rFonts w:asciiTheme="minorHAnsi" w:hAnsiTheme="minorHAnsi" w:cstheme="minorHAnsi"/>
          <w:sz w:val="22"/>
          <w:szCs w:val="22"/>
        </w:rPr>
        <w:t>s recommended that you password protect any documentation containing confidential information if possible; or</w:t>
      </w:r>
    </w:p>
    <w:p w14:paraId="62FED98A" w14:textId="77777777" w:rsidR="00464BA0" w:rsidRPr="00464BA0" w:rsidRDefault="00464BA0" w:rsidP="009A4A58">
      <w:pPr>
        <w:numPr>
          <w:ilvl w:val="0"/>
          <w:numId w:val="6"/>
        </w:numPr>
        <w:ind w:left="567" w:hanging="567"/>
        <w:rPr>
          <w:rFonts w:asciiTheme="minorHAnsi" w:hAnsiTheme="minorHAnsi" w:cstheme="minorHAnsi"/>
          <w:sz w:val="22"/>
          <w:szCs w:val="22"/>
        </w:rPr>
      </w:pPr>
      <w:r w:rsidRPr="00464BA0">
        <w:rPr>
          <w:rFonts w:asciiTheme="minorHAnsi" w:hAnsiTheme="minorHAnsi" w:cstheme="minorHAnsi"/>
          <w:sz w:val="22"/>
          <w:szCs w:val="22"/>
        </w:rPr>
        <w:t xml:space="preserve">Sending </w:t>
      </w:r>
      <w:r w:rsidR="00987407">
        <w:rPr>
          <w:rFonts w:asciiTheme="minorHAnsi" w:hAnsiTheme="minorHAnsi" w:cstheme="minorHAnsi"/>
          <w:sz w:val="22"/>
          <w:szCs w:val="22"/>
        </w:rPr>
        <w:t>it</w:t>
      </w:r>
      <w:r w:rsidRPr="00464BA0">
        <w:rPr>
          <w:rFonts w:asciiTheme="minorHAnsi" w:hAnsiTheme="minorHAnsi" w:cstheme="minorHAnsi"/>
          <w:sz w:val="22"/>
          <w:szCs w:val="22"/>
        </w:rPr>
        <w:t xml:space="preserve"> to the address below:</w:t>
      </w:r>
    </w:p>
    <w:p w14:paraId="65EC6E81" w14:textId="77777777" w:rsidR="00464BA0" w:rsidRPr="009A4A58" w:rsidRDefault="00464BA0" w:rsidP="00464BA0">
      <w:pPr>
        <w:rPr>
          <w:rFonts w:asciiTheme="minorHAnsi" w:hAnsiTheme="minorHAnsi" w:cstheme="minorHAnsi"/>
          <w:sz w:val="22"/>
          <w:szCs w:val="22"/>
        </w:rPr>
      </w:pPr>
    </w:p>
    <w:p w14:paraId="3A582FDE" w14:textId="77777777" w:rsidR="00464BA0" w:rsidRDefault="00464BA0" w:rsidP="009A4A58">
      <w:pPr>
        <w:ind w:left="567"/>
        <w:rPr>
          <w:rFonts w:asciiTheme="minorHAnsi" w:hAnsiTheme="minorHAnsi" w:cstheme="minorHAnsi"/>
          <w:sz w:val="22"/>
          <w:szCs w:val="22"/>
        </w:rPr>
      </w:pPr>
      <w:r w:rsidRPr="00464BA0">
        <w:rPr>
          <w:rFonts w:asciiTheme="minorHAnsi" w:hAnsiTheme="minorHAnsi" w:cstheme="minorHAnsi"/>
          <w:sz w:val="22"/>
          <w:szCs w:val="22"/>
        </w:rPr>
        <w:t>Pensions Service</w:t>
      </w:r>
    </w:p>
    <w:p w14:paraId="64312BCB" w14:textId="77777777" w:rsidR="009A4A58" w:rsidRPr="00464BA0" w:rsidRDefault="009A4A58" w:rsidP="009A4A58">
      <w:pPr>
        <w:ind w:left="567"/>
        <w:rPr>
          <w:rFonts w:asciiTheme="minorHAnsi" w:hAnsiTheme="minorHAnsi" w:cstheme="minorHAnsi"/>
          <w:sz w:val="22"/>
          <w:szCs w:val="22"/>
        </w:rPr>
      </w:pPr>
      <w:r>
        <w:rPr>
          <w:rFonts w:asciiTheme="minorHAnsi" w:hAnsiTheme="minorHAnsi" w:cstheme="minorHAnsi"/>
          <w:sz w:val="22"/>
          <w:szCs w:val="22"/>
        </w:rPr>
        <w:t>West Northamptonshire Council</w:t>
      </w:r>
    </w:p>
    <w:p w14:paraId="47302439" w14:textId="77777777" w:rsidR="00C03965" w:rsidRDefault="00C03965" w:rsidP="009A4A58">
      <w:pPr>
        <w:ind w:left="567"/>
        <w:rPr>
          <w:rFonts w:asciiTheme="minorHAnsi" w:hAnsiTheme="minorHAnsi" w:cstheme="minorHAnsi"/>
          <w:sz w:val="22"/>
          <w:szCs w:val="22"/>
        </w:rPr>
      </w:pPr>
      <w:r w:rsidRPr="00C03965">
        <w:rPr>
          <w:rFonts w:asciiTheme="minorHAnsi" w:hAnsiTheme="minorHAnsi" w:cstheme="minorHAnsi"/>
          <w:sz w:val="22"/>
          <w:szCs w:val="22"/>
        </w:rPr>
        <w:t xml:space="preserve">The Guildhall </w:t>
      </w:r>
    </w:p>
    <w:p w14:paraId="004224E3" w14:textId="77777777" w:rsidR="00076836" w:rsidRDefault="00076836" w:rsidP="009A4A58">
      <w:pPr>
        <w:ind w:left="567"/>
        <w:rPr>
          <w:rFonts w:asciiTheme="minorHAnsi" w:hAnsiTheme="minorHAnsi" w:cstheme="minorHAnsi"/>
          <w:sz w:val="22"/>
          <w:szCs w:val="22"/>
        </w:rPr>
      </w:pPr>
      <w:r w:rsidRPr="00076836">
        <w:rPr>
          <w:rFonts w:asciiTheme="minorHAnsi" w:hAnsiTheme="minorHAnsi" w:cstheme="minorHAnsi"/>
          <w:sz w:val="22"/>
          <w:szCs w:val="22"/>
        </w:rPr>
        <w:t xml:space="preserve">St Giles Square </w:t>
      </w:r>
    </w:p>
    <w:p w14:paraId="652C0BA1" w14:textId="0C219AF3" w:rsidR="00464BA0" w:rsidRPr="00464BA0" w:rsidRDefault="00464BA0" w:rsidP="009A4A58">
      <w:pPr>
        <w:ind w:left="567"/>
        <w:rPr>
          <w:rFonts w:asciiTheme="minorHAnsi" w:hAnsiTheme="minorHAnsi" w:cstheme="minorHAnsi"/>
          <w:sz w:val="22"/>
          <w:szCs w:val="22"/>
        </w:rPr>
      </w:pPr>
      <w:r w:rsidRPr="00464BA0">
        <w:rPr>
          <w:rFonts w:asciiTheme="minorHAnsi" w:hAnsiTheme="minorHAnsi" w:cstheme="minorHAnsi"/>
          <w:sz w:val="22"/>
          <w:szCs w:val="22"/>
        </w:rPr>
        <w:t>Northampton</w:t>
      </w:r>
    </w:p>
    <w:p w14:paraId="20D8B4D7" w14:textId="35687FDB" w:rsidR="007F20C5" w:rsidRDefault="0097303D" w:rsidP="007F20C5">
      <w:pPr>
        <w:rPr>
          <w:rFonts w:ascii="Calibri" w:hAnsi="Calibri"/>
          <w:b/>
          <w:bCs/>
          <w:sz w:val="22"/>
          <w:szCs w:val="22"/>
        </w:rPr>
      </w:pPr>
      <w:r>
        <w:rPr>
          <w:rFonts w:asciiTheme="minorHAnsi" w:hAnsiTheme="minorHAnsi" w:cstheme="minorHAnsi"/>
          <w:sz w:val="22"/>
          <w:szCs w:val="22"/>
        </w:rPr>
        <w:t xml:space="preserve">           </w:t>
      </w:r>
      <w:r w:rsidR="00076836" w:rsidRPr="00076836">
        <w:rPr>
          <w:rFonts w:asciiTheme="minorHAnsi" w:hAnsiTheme="minorHAnsi" w:cstheme="minorHAnsi"/>
          <w:sz w:val="22"/>
          <w:szCs w:val="22"/>
        </w:rPr>
        <w:t>NN1 1DE</w:t>
      </w:r>
    </w:p>
    <w:p w14:paraId="349E61B7" w14:textId="77777777" w:rsidR="00F372F6" w:rsidRPr="001F42DF" w:rsidRDefault="006B7B38" w:rsidP="001F42DF">
      <w:pPr>
        <w:pStyle w:val="NotesHeadingsBlue"/>
        <w:rPr>
          <w:rFonts w:asciiTheme="minorHAnsi" w:hAnsiTheme="minorHAnsi" w:cstheme="minorHAnsi"/>
          <w:szCs w:val="22"/>
        </w:rPr>
      </w:pPr>
      <w:r>
        <w:rPr>
          <w:rFonts w:asciiTheme="minorHAnsi" w:hAnsiTheme="minorHAnsi" w:cstheme="minorHAnsi"/>
          <w:szCs w:val="22"/>
        </w:rPr>
        <w:t>Why</w:t>
      </w:r>
      <w:r w:rsidR="001F42DF" w:rsidRPr="001F42DF">
        <w:rPr>
          <w:rFonts w:asciiTheme="minorHAnsi" w:hAnsiTheme="minorHAnsi" w:cstheme="minorHAnsi"/>
          <w:szCs w:val="22"/>
        </w:rPr>
        <w:t xml:space="preserve"> should I a</w:t>
      </w:r>
      <w:r w:rsidR="00F372F6" w:rsidRPr="001F42DF">
        <w:rPr>
          <w:rFonts w:asciiTheme="minorHAnsi" w:hAnsiTheme="minorHAnsi" w:cstheme="minorHAnsi"/>
          <w:szCs w:val="22"/>
        </w:rPr>
        <w:t>ccess</w:t>
      </w:r>
      <w:r w:rsidR="001F42DF" w:rsidRPr="001F42DF">
        <w:rPr>
          <w:rFonts w:asciiTheme="minorHAnsi" w:hAnsiTheme="minorHAnsi" w:cstheme="minorHAnsi"/>
          <w:szCs w:val="22"/>
        </w:rPr>
        <w:t xml:space="preserve"> my</w:t>
      </w:r>
      <w:r w:rsidR="00F372F6" w:rsidRPr="001F42DF">
        <w:rPr>
          <w:rFonts w:asciiTheme="minorHAnsi" w:hAnsiTheme="minorHAnsi" w:cstheme="minorHAnsi"/>
          <w:szCs w:val="22"/>
        </w:rPr>
        <w:t xml:space="preserve"> online pension account</w:t>
      </w:r>
      <w:r w:rsidR="001F42DF" w:rsidRPr="001F42DF">
        <w:rPr>
          <w:rFonts w:asciiTheme="minorHAnsi" w:hAnsiTheme="minorHAnsi" w:cstheme="minorHAnsi"/>
          <w:szCs w:val="22"/>
        </w:rPr>
        <w:t>?</w:t>
      </w:r>
    </w:p>
    <w:p w14:paraId="3B177981" w14:textId="2F8B941A" w:rsidR="00F372F6" w:rsidRPr="00F372F6" w:rsidRDefault="006B7B38" w:rsidP="00F372F6">
      <w:pPr>
        <w:rPr>
          <w:rFonts w:ascii="Calibri" w:hAnsi="Calibri"/>
          <w:bCs/>
          <w:sz w:val="22"/>
          <w:szCs w:val="22"/>
        </w:rPr>
      </w:pPr>
      <w:r>
        <w:rPr>
          <w:rFonts w:ascii="Calibri" w:hAnsi="Calibri"/>
          <w:bCs/>
          <w:sz w:val="22"/>
          <w:szCs w:val="22"/>
        </w:rPr>
        <w:t>Our dedicated member h</w:t>
      </w:r>
      <w:r w:rsidR="00F372F6" w:rsidRPr="00F372F6">
        <w:rPr>
          <w:rFonts w:ascii="Calibri" w:hAnsi="Calibri"/>
          <w:bCs/>
          <w:sz w:val="22"/>
          <w:szCs w:val="22"/>
        </w:rPr>
        <w:t>ub provides you with access to information about the LGPS including access to yo</w:t>
      </w:r>
      <w:r w:rsidR="00BC2A5C">
        <w:rPr>
          <w:rFonts w:ascii="Calibri" w:hAnsi="Calibri"/>
          <w:bCs/>
          <w:sz w:val="22"/>
          <w:szCs w:val="22"/>
        </w:rPr>
        <w:t xml:space="preserve">ur individual pension account. </w:t>
      </w:r>
      <w:r w:rsidR="00F372F6" w:rsidRPr="00F372F6">
        <w:rPr>
          <w:rFonts w:ascii="Calibri" w:hAnsi="Calibri"/>
          <w:bCs/>
          <w:sz w:val="22"/>
          <w:szCs w:val="22"/>
        </w:rPr>
        <w:t>If you register for access to your pension account, you</w:t>
      </w:r>
      <w:r w:rsidR="00BC2A5C">
        <w:rPr>
          <w:rFonts w:ascii="Calibri" w:hAnsi="Calibri"/>
          <w:bCs/>
          <w:sz w:val="22"/>
          <w:szCs w:val="22"/>
        </w:rPr>
        <w:t>’</w:t>
      </w:r>
      <w:r w:rsidR="00F372F6" w:rsidRPr="00F372F6">
        <w:rPr>
          <w:rFonts w:ascii="Calibri" w:hAnsi="Calibri"/>
          <w:bCs/>
          <w:sz w:val="22"/>
          <w:szCs w:val="22"/>
        </w:rPr>
        <w:t>ll be able to:</w:t>
      </w:r>
    </w:p>
    <w:p w14:paraId="0E9D2368" w14:textId="77777777" w:rsidR="00F372F6" w:rsidRPr="00F372F6" w:rsidRDefault="00F372F6" w:rsidP="00F372F6">
      <w:pPr>
        <w:rPr>
          <w:rFonts w:ascii="Calibri" w:hAnsi="Calibri"/>
          <w:bCs/>
          <w:sz w:val="22"/>
          <w:szCs w:val="22"/>
        </w:rPr>
      </w:pPr>
    </w:p>
    <w:p w14:paraId="3D640295" w14:textId="77777777" w:rsidR="00F372F6" w:rsidRPr="00F372F6" w:rsidRDefault="00F372F6" w:rsidP="00691D87">
      <w:pPr>
        <w:numPr>
          <w:ilvl w:val="0"/>
          <w:numId w:val="8"/>
        </w:numPr>
        <w:ind w:left="567" w:hanging="567"/>
        <w:rPr>
          <w:rFonts w:ascii="Calibri" w:hAnsi="Calibri"/>
          <w:bCs/>
          <w:sz w:val="22"/>
          <w:szCs w:val="22"/>
        </w:rPr>
      </w:pPr>
      <w:r w:rsidRPr="00F372F6">
        <w:rPr>
          <w:rFonts w:ascii="Calibri" w:hAnsi="Calibri"/>
          <w:bCs/>
          <w:sz w:val="22"/>
          <w:szCs w:val="22"/>
        </w:rPr>
        <w:t>Amend and update your personal information.</w:t>
      </w:r>
    </w:p>
    <w:p w14:paraId="40C3D1A4" w14:textId="77777777" w:rsidR="00F372F6" w:rsidRPr="00F372F6" w:rsidRDefault="00F372F6" w:rsidP="00691D87">
      <w:pPr>
        <w:numPr>
          <w:ilvl w:val="0"/>
          <w:numId w:val="8"/>
        </w:numPr>
        <w:ind w:left="567" w:hanging="567"/>
        <w:rPr>
          <w:rFonts w:ascii="Calibri" w:hAnsi="Calibri"/>
          <w:bCs/>
          <w:sz w:val="22"/>
          <w:szCs w:val="22"/>
        </w:rPr>
      </w:pPr>
      <w:r w:rsidRPr="00F372F6">
        <w:rPr>
          <w:rFonts w:ascii="Calibri" w:hAnsi="Calibri"/>
          <w:bCs/>
          <w:sz w:val="22"/>
          <w:szCs w:val="22"/>
        </w:rPr>
        <w:t>View your financial and membership details.</w:t>
      </w:r>
    </w:p>
    <w:p w14:paraId="334E4D4E" w14:textId="77777777" w:rsidR="00F372F6" w:rsidRPr="00F372F6" w:rsidRDefault="00F372F6" w:rsidP="00691D87">
      <w:pPr>
        <w:numPr>
          <w:ilvl w:val="0"/>
          <w:numId w:val="8"/>
        </w:numPr>
        <w:ind w:left="567" w:hanging="567"/>
        <w:rPr>
          <w:rFonts w:ascii="Calibri" w:hAnsi="Calibri"/>
          <w:bCs/>
          <w:sz w:val="22"/>
          <w:szCs w:val="22"/>
        </w:rPr>
      </w:pPr>
      <w:r w:rsidRPr="00F372F6">
        <w:rPr>
          <w:rFonts w:ascii="Calibri" w:hAnsi="Calibri"/>
          <w:bCs/>
          <w:sz w:val="22"/>
          <w:szCs w:val="22"/>
        </w:rPr>
        <w:t>Carry out certain benefit calculations.</w:t>
      </w:r>
    </w:p>
    <w:p w14:paraId="5DF8832C" w14:textId="77777777" w:rsidR="00F372F6" w:rsidRPr="00F372F6" w:rsidRDefault="00F372F6" w:rsidP="00691D87">
      <w:pPr>
        <w:numPr>
          <w:ilvl w:val="0"/>
          <w:numId w:val="8"/>
        </w:numPr>
        <w:ind w:left="567" w:hanging="567"/>
        <w:rPr>
          <w:rFonts w:ascii="Calibri" w:hAnsi="Calibri"/>
          <w:bCs/>
          <w:sz w:val="22"/>
          <w:szCs w:val="22"/>
        </w:rPr>
      </w:pPr>
      <w:r w:rsidRPr="00F372F6">
        <w:rPr>
          <w:rFonts w:ascii="Calibri" w:hAnsi="Calibri"/>
          <w:bCs/>
          <w:sz w:val="22"/>
          <w:szCs w:val="22"/>
        </w:rPr>
        <w:t>View your annual benefit statement.</w:t>
      </w:r>
    </w:p>
    <w:p w14:paraId="21CD2706" w14:textId="77777777" w:rsidR="00F372F6" w:rsidRDefault="00F372F6" w:rsidP="00691D87">
      <w:pPr>
        <w:numPr>
          <w:ilvl w:val="0"/>
          <w:numId w:val="8"/>
        </w:numPr>
        <w:ind w:left="567" w:hanging="567"/>
        <w:rPr>
          <w:rFonts w:ascii="Calibri" w:hAnsi="Calibri"/>
          <w:bCs/>
          <w:sz w:val="22"/>
          <w:szCs w:val="22"/>
        </w:rPr>
      </w:pPr>
      <w:r w:rsidRPr="00F372F6">
        <w:rPr>
          <w:rFonts w:ascii="Calibri" w:hAnsi="Calibri"/>
          <w:bCs/>
          <w:sz w:val="22"/>
          <w:szCs w:val="22"/>
        </w:rPr>
        <w:t>Access annual allowance information.</w:t>
      </w:r>
    </w:p>
    <w:p w14:paraId="565EC434" w14:textId="35D8E1EE" w:rsidR="00F372F6" w:rsidRPr="00466588" w:rsidRDefault="00BC2A5C" w:rsidP="00691D87">
      <w:pPr>
        <w:numPr>
          <w:ilvl w:val="0"/>
          <w:numId w:val="8"/>
        </w:numPr>
        <w:ind w:left="567" w:hanging="567"/>
        <w:rPr>
          <w:rFonts w:ascii="Calibri" w:hAnsi="Calibri"/>
          <w:sz w:val="22"/>
          <w:szCs w:val="22"/>
        </w:rPr>
      </w:pPr>
      <w:r>
        <w:rPr>
          <w:rFonts w:ascii="Calibri" w:hAnsi="Calibri"/>
          <w:sz w:val="22"/>
          <w:szCs w:val="22"/>
        </w:rPr>
        <w:t>A</w:t>
      </w:r>
      <w:r w:rsidR="00F372F6" w:rsidRPr="00466588">
        <w:rPr>
          <w:rFonts w:ascii="Calibri" w:hAnsi="Calibri"/>
          <w:sz w:val="22"/>
          <w:szCs w:val="22"/>
        </w:rPr>
        <w:t xml:space="preserve">ccess any documents you’ve asked us for in one handy </w:t>
      </w:r>
      <w:proofErr w:type="gramStart"/>
      <w:r w:rsidR="00F372F6" w:rsidRPr="00466588">
        <w:rPr>
          <w:rFonts w:ascii="Calibri" w:hAnsi="Calibri"/>
          <w:sz w:val="22"/>
          <w:szCs w:val="22"/>
        </w:rPr>
        <w:t>place;</w:t>
      </w:r>
      <w:proofErr w:type="gramEnd"/>
    </w:p>
    <w:p w14:paraId="0C99F37C" w14:textId="5095DB10" w:rsidR="00F372F6" w:rsidRPr="00466588" w:rsidRDefault="00BC2A5C" w:rsidP="00691D87">
      <w:pPr>
        <w:numPr>
          <w:ilvl w:val="0"/>
          <w:numId w:val="8"/>
        </w:numPr>
        <w:ind w:left="567" w:hanging="567"/>
        <w:rPr>
          <w:rFonts w:ascii="Calibri" w:hAnsi="Calibri"/>
          <w:sz w:val="22"/>
          <w:szCs w:val="22"/>
        </w:rPr>
      </w:pPr>
      <w:r>
        <w:rPr>
          <w:rFonts w:ascii="Calibri" w:hAnsi="Calibri"/>
          <w:sz w:val="22"/>
          <w:szCs w:val="22"/>
        </w:rPr>
        <w:t>N</w:t>
      </w:r>
      <w:r w:rsidR="00F372F6" w:rsidRPr="00466588">
        <w:rPr>
          <w:rFonts w:ascii="Calibri" w:hAnsi="Calibri"/>
          <w:sz w:val="22"/>
          <w:szCs w:val="22"/>
        </w:rPr>
        <w:t xml:space="preserve">ominate beneficiaries (people you want to benefit from your pension if you die). </w:t>
      </w:r>
    </w:p>
    <w:p w14:paraId="091E8171" w14:textId="77777777" w:rsidR="00F372F6" w:rsidRPr="00466588" w:rsidRDefault="00F372F6" w:rsidP="00691D87">
      <w:pPr>
        <w:numPr>
          <w:ilvl w:val="0"/>
          <w:numId w:val="8"/>
        </w:numPr>
        <w:ind w:left="567" w:hanging="567"/>
        <w:rPr>
          <w:rFonts w:ascii="Calibri" w:hAnsi="Calibri"/>
          <w:sz w:val="22"/>
          <w:szCs w:val="22"/>
        </w:rPr>
      </w:pPr>
      <w:r w:rsidRPr="00466588">
        <w:rPr>
          <w:rFonts w:ascii="Calibri" w:hAnsi="Calibri"/>
          <w:sz w:val="22"/>
          <w:szCs w:val="22"/>
        </w:rPr>
        <w:t>Upload your letters or documents</w:t>
      </w:r>
    </w:p>
    <w:p w14:paraId="725871A9" w14:textId="77777777" w:rsidR="00F372F6" w:rsidRPr="00F372F6" w:rsidRDefault="00F372F6" w:rsidP="00F372F6">
      <w:pPr>
        <w:ind w:left="360"/>
        <w:rPr>
          <w:rFonts w:ascii="Calibri" w:hAnsi="Calibri"/>
          <w:bCs/>
          <w:sz w:val="22"/>
          <w:szCs w:val="22"/>
        </w:rPr>
      </w:pPr>
    </w:p>
    <w:p w14:paraId="460D67A4" w14:textId="77777777" w:rsidR="007F20C5" w:rsidRPr="00466588" w:rsidRDefault="007F20C5" w:rsidP="007F20C5">
      <w:pPr>
        <w:rPr>
          <w:rFonts w:ascii="Calibri" w:hAnsi="Calibri"/>
          <w:bCs/>
          <w:sz w:val="22"/>
          <w:szCs w:val="22"/>
        </w:rPr>
      </w:pPr>
      <w:r w:rsidRPr="00466588">
        <w:rPr>
          <w:rFonts w:ascii="Calibri" w:hAnsi="Calibri"/>
          <w:bCs/>
          <w:sz w:val="22"/>
          <w:szCs w:val="22"/>
        </w:rPr>
        <w:t>Where possible, any documents or letters we send you will be by email or through your pension account. If a document is uploaded to your pension account, we’ll let you know when it’s there.</w:t>
      </w:r>
    </w:p>
    <w:p w14:paraId="0B4DD32D" w14:textId="77777777" w:rsidR="007F20C5" w:rsidRPr="00466588" w:rsidRDefault="007F20C5" w:rsidP="007F20C5">
      <w:pPr>
        <w:rPr>
          <w:rFonts w:ascii="Calibri" w:hAnsi="Calibri"/>
          <w:bCs/>
          <w:sz w:val="22"/>
          <w:szCs w:val="22"/>
        </w:rPr>
      </w:pPr>
    </w:p>
    <w:p w14:paraId="43AB1B99" w14:textId="77777777" w:rsidR="007F20C5" w:rsidRPr="00466588" w:rsidRDefault="007F20C5" w:rsidP="007F20C5">
      <w:pPr>
        <w:rPr>
          <w:rFonts w:ascii="Calibri" w:hAnsi="Calibri"/>
          <w:sz w:val="22"/>
          <w:szCs w:val="22"/>
        </w:rPr>
      </w:pPr>
      <w:r w:rsidRPr="00466588">
        <w:rPr>
          <w:rFonts w:ascii="Calibri" w:hAnsi="Calibri"/>
          <w:sz w:val="22"/>
          <w:szCs w:val="22"/>
        </w:rPr>
        <w:t>If you’re not online and not able to view your pension account electronically, you can opt out of electronic communications by writing to us.</w:t>
      </w:r>
    </w:p>
    <w:p w14:paraId="164E838B" w14:textId="77777777" w:rsidR="007F20C5" w:rsidRPr="00466588" w:rsidRDefault="007F20C5" w:rsidP="007F20C5">
      <w:pPr>
        <w:rPr>
          <w:rFonts w:ascii="Calibri" w:hAnsi="Calibri"/>
          <w:b/>
          <w:bCs/>
          <w:sz w:val="22"/>
          <w:szCs w:val="22"/>
        </w:rPr>
      </w:pPr>
    </w:p>
    <w:p w14:paraId="5D191F7F" w14:textId="77777777" w:rsidR="007F20C5" w:rsidRPr="005F2EF6" w:rsidRDefault="007F20C5" w:rsidP="005F2EF6">
      <w:pPr>
        <w:pStyle w:val="NotesHeadingsBlue"/>
        <w:rPr>
          <w:rFonts w:asciiTheme="minorHAnsi" w:hAnsiTheme="minorHAnsi" w:cstheme="minorHAnsi"/>
          <w:szCs w:val="22"/>
        </w:rPr>
      </w:pPr>
      <w:r w:rsidRPr="005F2EF6">
        <w:rPr>
          <w:rFonts w:asciiTheme="minorHAnsi" w:hAnsiTheme="minorHAnsi" w:cstheme="minorHAnsi"/>
          <w:szCs w:val="22"/>
        </w:rPr>
        <w:t>How do I register to access my pension account?</w:t>
      </w:r>
    </w:p>
    <w:p w14:paraId="27DA273A" w14:textId="77777777" w:rsidR="005F2EF6" w:rsidRDefault="007F20C5" w:rsidP="007F20C5">
      <w:pPr>
        <w:numPr>
          <w:ilvl w:val="0"/>
          <w:numId w:val="6"/>
        </w:numPr>
        <w:ind w:left="567" w:hanging="567"/>
        <w:rPr>
          <w:rFonts w:ascii="Calibri" w:hAnsi="Calibri"/>
          <w:sz w:val="22"/>
          <w:szCs w:val="22"/>
        </w:rPr>
      </w:pPr>
      <w:r w:rsidRPr="00466588">
        <w:rPr>
          <w:rFonts w:ascii="Calibri" w:hAnsi="Calibri"/>
          <w:sz w:val="22"/>
          <w:szCs w:val="22"/>
        </w:rPr>
        <w:t xml:space="preserve">Visit our </w:t>
      </w:r>
      <w:r w:rsidRPr="003376A1">
        <w:rPr>
          <w:rFonts w:ascii="Calibri" w:hAnsi="Calibri"/>
          <w:sz w:val="22"/>
          <w:szCs w:val="22"/>
        </w:rPr>
        <w:t>website</w:t>
      </w:r>
      <w:r w:rsidRPr="00466588">
        <w:rPr>
          <w:rFonts w:ascii="Calibri" w:hAnsi="Calibri"/>
          <w:sz w:val="22"/>
          <w:szCs w:val="22"/>
        </w:rPr>
        <w:t xml:space="preserve"> and </w:t>
      </w:r>
      <w:r w:rsidR="005F2EF6">
        <w:rPr>
          <w:rFonts w:ascii="Calibri" w:hAnsi="Calibri"/>
          <w:sz w:val="22"/>
          <w:szCs w:val="22"/>
        </w:rPr>
        <w:t>read the user guide which can be found by clicking on the ‘Hel</w:t>
      </w:r>
      <w:r w:rsidR="003376A1">
        <w:rPr>
          <w:rFonts w:ascii="Calibri" w:hAnsi="Calibri"/>
          <w:sz w:val="22"/>
          <w:szCs w:val="22"/>
        </w:rPr>
        <w:t>p’ member opt on the member hub:</w:t>
      </w:r>
    </w:p>
    <w:p w14:paraId="771F989C" w14:textId="77777777" w:rsidR="003376A1" w:rsidRDefault="003376A1" w:rsidP="003376A1">
      <w:pPr>
        <w:ind w:left="567"/>
        <w:rPr>
          <w:rFonts w:ascii="Calibri" w:hAnsi="Calibri"/>
          <w:sz w:val="22"/>
          <w:szCs w:val="22"/>
        </w:rPr>
      </w:pPr>
    </w:p>
    <w:p w14:paraId="122E8FE3" w14:textId="41849D2D" w:rsidR="003376A1" w:rsidRDefault="00F406FB" w:rsidP="003376A1">
      <w:pPr>
        <w:ind w:left="567"/>
        <w:rPr>
          <w:rFonts w:asciiTheme="minorHAnsi" w:hAnsiTheme="minorHAnsi" w:cstheme="minorHAnsi"/>
          <w:sz w:val="22"/>
          <w:szCs w:val="22"/>
        </w:rPr>
      </w:pPr>
      <w:hyperlink r:id="rId13" w:history="1">
        <w:r w:rsidR="003376A1" w:rsidRPr="007F7222">
          <w:rPr>
            <w:rStyle w:val="Hyperlink"/>
            <w:rFonts w:asciiTheme="minorHAnsi" w:hAnsiTheme="minorHAnsi" w:cstheme="minorHAnsi"/>
            <w:sz w:val="22"/>
            <w:szCs w:val="22"/>
          </w:rPr>
          <w:t>Cambridgeshire Pension Fund</w:t>
        </w:r>
      </w:hyperlink>
    </w:p>
    <w:p w14:paraId="1F52AAA5" w14:textId="644190CD" w:rsidR="003376A1" w:rsidRDefault="00F406FB" w:rsidP="003376A1">
      <w:pPr>
        <w:ind w:left="567"/>
        <w:rPr>
          <w:rFonts w:ascii="Calibri" w:hAnsi="Calibri"/>
          <w:sz w:val="22"/>
          <w:szCs w:val="22"/>
        </w:rPr>
      </w:pPr>
      <w:hyperlink r:id="rId14" w:history="1">
        <w:r w:rsidR="003376A1" w:rsidRPr="007F7222">
          <w:rPr>
            <w:rStyle w:val="Hyperlink"/>
            <w:rFonts w:asciiTheme="minorHAnsi" w:hAnsiTheme="minorHAnsi" w:cstheme="minorHAnsi"/>
            <w:sz w:val="22"/>
            <w:szCs w:val="22"/>
          </w:rPr>
          <w:t>Northamptonshire Pension Fund</w:t>
        </w:r>
      </w:hyperlink>
    </w:p>
    <w:p w14:paraId="416931BD" w14:textId="77777777" w:rsidR="003376A1" w:rsidRDefault="003376A1" w:rsidP="003376A1">
      <w:pPr>
        <w:ind w:left="567"/>
        <w:rPr>
          <w:rFonts w:ascii="Calibri" w:hAnsi="Calibri"/>
          <w:sz w:val="22"/>
          <w:szCs w:val="22"/>
        </w:rPr>
      </w:pPr>
    </w:p>
    <w:p w14:paraId="7BA60988" w14:textId="77777777" w:rsidR="007F20C5" w:rsidRPr="00466588" w:rsidRDefault="005F2EF6" w:rsidP="007F20C5">
      <w:pPr>
        <w:numPr>
          <w:ilvl w:val="0"/>
          <w:numId w:val="6"/>
        </w:numPr>
        <w:ind w:left="567" w:hanging="567"/>
        <w:rPr>
          <w:rFonts w:ascii="Calibri" w:hAnsi="Calibri"/>
          <w:sz w:val="22"/>
          <w:szCs w:val="22"/>
        </w:rPr>
      </w:pPr>
      <w:r>
        <w:rPr>
          <w:rFonts w:ascii="Calibri" w:hAnsi="Calibri"/>
          <w:sz w:val="22"/>
          <w:szCs w:val="22"/>
        </w:rPr>
        <w:t>C</w:t>
      </w:r>
      <w:r w:rsidR="007F20C5" w:rsidRPr="00466588">
        <w:rPr>
          <w:rFonts w:ascii="Calibri" w:hAnsi="Calibri"/>
          <w:sz w:val="22"/>
          <w:szCs w:val="22"/>
        </w:rPr>
        <w:t xml:space="preserve">lick on login/register at the top of the page. </w:t>
      </w:r>
    </w:p>
    <w:p w14:paraId="2BC8997F" w14:textId="77777777" w:rsidR="007F20C5" w:rsidRPr="00466588" w:rsidRDefault="007F20C5" w:rsidP="007F20C5">
      <w:pPr>
        <w:numPr>
          <w:ilvl w:val="0"/>
          <w:numId w:val="6"/>
        </w:numPr>
        <w:ind w:left="567" w:hanging="567"/>
        <w:rPr>
          <w:rFonts w:ascii="Calibri" w:hAnsi="Calibri"/>
          <w:sz w:val="22"/>
          <w:szCs w:val="22"/>
        </w:rPr>
      </w:pPr>
      <w:r w:rsidRPr="00466588">
        <w:rPr>
          <w:rFonts w:ascii="Calibri" w:hAnsi="Calibri"/>
          <w:sz w:val="22"/>
          <w:szCs w:val="22"/>
        </w:rPr>
        <w:t>Scroll down to the bottom of the page and click on the ‘Register’ button.</w:t>
      </w:r>
    </w:p>
    <w:p w14:paraId="49B576FA" w14:textId="77777777" w:rsidR="007F20C5" w:rsidRPr="00466588" w:rsidRDefault="007F20C5" w:rsidP="007F20C5">
      <w:pPr>
        <w:numPr>
          <w:ilvl w:val="0"/>
          <w:numId w:val="5"/>
        </w:numPr>
        <w:ind w:left="567" w:hanging="567"/>
        <w:rPr>
          <w:rFonts w:ascii="Calibri" w:hAnsi="Calibri"/>
          <w:sz w:val="22"/>
          <w:szCs w:val="22"/>
        </w:rPr>
      </w:pPr>
      <w:r w:rsidRPr="00466588">
        <w:rPr>
          <w:rFonts w:ascii="Calibri" w:hAnsi="Calibri"/>
          <w:sz w:val="22"/>
          <w:szCs w:val="22"/>
        </w:rPr>
        <w:t>You’ll need your national insurance number handy to complete your registration.</w:t>
      </w:r>
    </w:p>
    <w:p w14:paraId="51A2267E" w14:textId="77777777" w:rsidR="007F20C5" w:rsidRDefault="007F20C5" w:rsidP="007F20C5">
      <w:pPr>
        <w:rPr>
          <w:rFonts w:ascii="Calibri" w:hAnsi="Calibri"/>
          <w:sz w:val="22"/>
          <w:szCs w:val="22"/>
        </w:rPr>
      </w:pPr>
    </w:p>
    <w:p w14:paraId="54AB8929" w14:textId="4C04F908" w:rsidR="007F20C5" w:rsidRPr="00BC2A5C" w:rsidRDefault="007F20C5" w:rsidP="007F20C5">
      <w:pPr>
        <w:rPr>
          <w:rFonts w:asciiTheme="minorHAnsi" w:hAnsiTheme="minorHAnsi" w:cstheme="minorHAnsi"/>
          <w:sz w:val="22"/>
          <w:szCs w:val="22"/>
        </w:rPr>
      </w:pPr>
      <w:r w:rsidRPr="00466588">
        <w:rPr>
          <w:rFonts w:ascii="Calibri" w:hAnsi="Calibri"/>
          <w:sz w:val="22"/>
          <w:szCs w:val="22"/>
        </w:rPr>
        <w:t>If you can’t find what you want in our user guide or need a</w:t>
      </w:r>
      <w:r w:rsidR="006C4170">
        <w:rPr>
          <w:rFonts w:ascii="Calibri" w:hAnsi="Calibri"/>
          <w:sz w:val="22"/>
          <w:szCs w:val="22"/>
        </w:rPr>
        <w:t xml:space="preserve">n </w:t>
      </w:r>
      <w:r w:rsidRPr="00466588">
        <w:rPr>
          <w:rFonts w:ascii="Calibri" w:hAnsi="Calibri"/>
          <w:sz w:val="22"/>
          <w:szCs w:val="22"/>
        </w:rPr>
        <w:t xml:space="preserve">activation key, please send an email to </w:t>
      </w:r>
      <w:hyperlink r:id="rId15" w:history="1">
        <w:r w:rsidR="00BC2A5C" w:rsidRPr="00BC2A5C">
          <w:rPr>
            <w:rFonts w:asciiTheme="minorHAnsi" w:hAnsiTheme="minorHAnsi" w:cstheme="minorHAnsi"/>
            <w:color w:val="0563C1"/>
            <w:sz w:val="22"/>
            <w:szCs w:val="22"/>
            <w:u w:val="single"/>
          </w:rPr>
          <w:t>MyPension@westnorthants.gov.uk</w:t>
        </w:r>
      </w:hyperlink>
    </w:p>
    <w:p w14:paraId="53B9DE7B" w14:textId="77777777" w:rsidR="007F20C5" w:rsidRDefault="007F20C5" w:rsidP="00464BA0">
      <w:pPr>
        <w:rPr>
          <w:rFonts w:asciiTheme="minorHAnsi" w:hAnsiTheme="minorHAnsi" w:cstheme="minorHAnsi"/>
          <w:sz w:val="22"/>
          <w:szCs w:val="22"/>
        </w:rPr>
      </w:pPr>
    </w:p>
    <w:p w14:paraId="1C9906CD" w14:textId="37A6AB09" w:rsidR="00464BA0" w:rsidRPr="00464BA0" w:rsidRDefault="00464BA0" w:rsidP="001F42DF">
      <w:pPr>
        <w:pStyle w:val="NotesHeadingsBlue"/>
        <w:rPr>
          <w:rFonts w:asciiTheme="minorHAnsi" w:hAnsiTheme="minorHAnsi" w:cstheme="minorHAnsi"/>
          <w:szCs w:val="22"/>
        </w:rPr>
      </w:pPr>
      <w:r w:rsidRPr="00464BA0">
        <w:rPr>
          <w:rFonts w:asciiTheme="minorHAnsi" w:hAnsiTheme="minorHAnsi" w:cstheme="minorHAnsi"/>
          <w:szCs w:val="22"/>
        </w:rPr>
        <w:lastRenderedPageBreak/>
        <w:t xml:space="preserve">Do I have to nominate a cohabiting partner to </w:t>
      </w:r>
      <w:r w:rsidR="00BC2A5C">
        <w:rPr>
          <w:rFonts w:asciiTheme="minorHAnsi" w:hAnsiTheme="minorHAnsi" w:cstheme="minorHAnsi"/>
          <w:szCs w:val="22"/>
        </w:rPr>
        <w:t>get</w:t>
      </w:r>
      <w:r w:rsidRPr="00464BA0">
        <w:rPr>
          <w:rFonts w:asciiTheme="minorHAnsi" w:hAnsiTheme="minorHAnsi" w:cstheme="minorHAnsi"/>
          <w:szCs w:val="22"/>
        </w:rPr>
        <w:t xml:space="preserve"> the survivor’s pension?</w:t>
      </w:r>
    </w:p>
    <w:p w14:paraId="35A6B273" w14:textId="38B9E683" w:rsidR="00464BA0" w:rsidRPr="00464BA0" w:rsidRDefault="00464BA0" w:rsidP="00464BA0">
      <w:pPr>
        <w:rPr>
          <w:rFonts w:asciiTheme="minorHAnsi" w:hAnsiTheme="minorHAnsi" w:cstheme="minorHAnsi"/>
          <w:sz w:val="22"/>
          <w:szCs w:val="22"/>
        </w:rPr>
      </w:pPr>
      <w:r w:rsidRPr="00464BA0">
        <w:rPr>
          <w:rFonts w:asciiTheme="minorHAnsi" w:hAnsiTheme="minorHAnsi" w:cstheme="minorHAnsi"/>
          <w:sz w:val="22"/>
          <w:szCs w:val="22"/>
        </w:rPr>
        <w:t>From 1 April 2014 it</w:t>
      </w:r>
      <w:r w:rsidR="00BC2A5C">
        <w:rPr>
          <w:rFonts w:asciiTheme="minorHAnsi" w:hAnsiTheme="minorHAnsi" w:cstheme="minorHAnsi"/>
          <w:sz w:val="22"/>
          <w:szCs w:val="22"/>
        </w:rPr>
        <w:t>’</w:t>
      </w:r>
      <w:r w:rsidRPr="00464BA0">
        <w:rPr>
          <w:rFonts w:asciiTheme="minorHAnsi" w:hAnsiTheme="minorHAnsi" w:cstheme="minorHAnsi"/>
          <w:sz w:val="22"/>
          <w:szCs w:val="22"/>
        </w:rPr>
        <w:t>s no longer necessary for a cohabiting partner to be nominat</w:t>
      </w:r>
      <w:r w:rsidR="00BC2A5C">
        <w:rPr>
          <w:rFonts w:asciiTheme="minorHAnsi" w:hAnsiTheme="minorHAnsi" w:cstheme="minorHAnsi"/>
          <w:sz w:val="22"/>
          <w:szCs w:val="22"/>
        </w:rPr>
        <w:t xml:space="preserve">ed for the survivor’s pension. </w:t>
      </w:r>
      <w:r w:rsidRPr="00464BA0">
        <w:rPr>
          <w:rFonts w:asciiTheme="minorHAnsi" w:hAnsiTheme="minorHAnsi" w:cstheme="minorHAnsi"/>
          <w:sz w:val="22"/>
          <w:szCs w:val="22"/>
        </w:rPr>
        <w:t xml:space="preserve">It is, however, necessary on death to evidence that the conditions for a cohabitee’s pension are met (eg financial dependency/interdependency, cohabitation etc), further details </w:t>
      </w:r>
      <w:r w:rsidR="00BC2A5C">
        <w:rPr>
          <w:rFonts w:asciiTheme="minorHAnsi" w:hAnsiTheme="minorHAnsi" w:cstheme="minorHAnsi"/>
          <w:sz w:val="22"/>
          <w:szCs w:val="22"/>
        </w:rPr>
        <w:t xml:space="preserve">are </w:t>
      </w:r>
      <w:r w:rsidRPr="00464BA0">
        <w:rPr>
          <w:rFonts w:asciiTheme="minorHAnsi" w:hAnsiTheme="minorHAnsi" w:cstheme="minorHAnsi"/>
          <w:sz w:val="22"/>
          <w:szCs w:val="22"/>
        </w:rPr>
        <w:t xml:space="preserve">available </w:t>
      </w:r>
      <w:r w:rsidR="001F42DF">
        <w:rPr>
          <w:rFonts w:asciiTheme="minorHAnsi" w:hAnsiTheme="minorHAnsi" w:cstheme="minorHAnsi"/>
          <w:sz w:val="22"/>
          <w:szCs w:val="22"/>
        </w:rPr>
        <w:t>our</w:t>
      </w:r>
      <w:r w:rsidRPr="00464BA0">
        <w:rPr>
          <w:rFonts w:asciiTheme="minorHAnsi" w:hAnsiTheme="minorHAnsi" w:cstheme="minorHAnsi"/>
          <w:sz w:val="22"/>
          <w:szCs w:val="22"/>
        </w:rPr>
        <w:t xml:space="preserve"> </w:t>
      </w:r>
      <w:r w:rsidRPr="003376A1">
        <w:rPr>
          <w:rFonts w:asciiTheme="minorHAnsi" w:hAnsiTheme="minorHAnsi" w:cstheme="minorHAnsi"/>
          <w:sz w:val="22"/>
          <w:szCs w:val="22"/>
        </w:rPr>
        <w:t>website</w:t>
      </w:r>
      <w:r w:rsidRPr="00464BA0">
        <w:rPr>
          <w:rFonts w:asciiTheme="minorHAnsi" w:hAnsiTheme="minorHAnsi" w:cstheme="minorHAnsi"/>
          <w:sz w:val="22"/>
          <w:szCs w:val="22"/>
        </w:rPr>
        <w:t>.</w:t>
      </w:r>
    </w:p>
    <w:p w14:paraId="5718C6A9" w14:textId="77777777" w:rsidR="00464BA0" w:rsidRPr="00464BA0" w:rsidRDefault="00464BA0" w:rsidP="00464BA0">
      <w:pPr>
        <w:rPr>
          <w:rFonts w:asciiTheme="minorHAnsi" w:hAnsiTheme="minorHAnsi" w:cstheme="minorHAnsi"/>
          <w:sz w:val="22"/>
          <w:szCs w:val="22"/>
        </w:rPr>
      </w:pPr>
    </w:p>
    <w:p w14:paraId="6C8A15E9" w14:textId="77777777" w:rsidR="00464BA0" w:rsidRPr="00464BA0" w:rsidRDefault="00BC3E3F" w:rsidP="001F42DF">
      <w:pPr>
        <w:pStyle w:val="NotesHeadingsBlue"/>
      </w:pPr>
      <w:r>
        <w:t>When</w:t>
      </w:r>
      <w:r w:rsidR="00464BA0" w:rsidRPr="00464BA0">
        <w:t xml:space="preserve"> would my previous LGPS benefits be automatically amalgamated with the new active account?</w:t>
      </w:r>
    </w:p>
    <w:p w14:paraId="087787A8" w14:textId="77777777" w:rsidR="00464BA0" w:rsidRPr="00464BA0" w:rsidRDefault="00464BA0" w:rsidP="00464BA0">
      <w:pPr>
        <w:rPr>
          <w:rFonts w:asciiTheme="minorHAnsi" w:hAnsiTheme="minorHAnsi" w:cstheme="minorHAnsi"/>
          <w:sz w:val="22"/>
          <w:szCs w:val="22"/>
        </w:rPr>
      </w:pPr>
      <w:r w:rsidRPr="00464BA0">
        <w:rPr>
          <w:rFonts w:asciiTheme="minorHAnsi" w:hAnsiTheme="minorHAnsi" w:cstheme="minorHAnsi"/>
          <w:sz w:val="22"/>
          <w:szCs w:val="22"/>
        </w:rPr>
        <w:t>Your previous LGPS benefits will be amalgamated if:</w:t>
      </w:r>
    </w:p>
    <w:p w14:paraId="6C9BDCD2" w14:textId="77777777" w:rsidR="00464BA0" w:rsidRPr="00464BA0" w:rsidRDefault="00464BA0" w:rsidP="00464BA0">
      <w:pPr>
        <w:rPr>
          <w:rFonts w:asciiTheme="minorHAnsi" w:hAnsiTheme="minorHAnsi" w:cstheme="minorHAnsi"/>
          <w:sz w:val="22"/>
          <w:szCs w:val="22"/>
        </w:rPr>
      </w:pPr>
    </w:p>
    <w:p w14:paraId="3273453F" w14:textId="77777777" w:rsidR="00464BA0" w:rsidRPr="00464BA0" w:rsidRDefault="00464BA0" w:rsidP="001F42DF">
      <w:pPr>
        <w:pStyle w:val="NotesSubHeadingBlue"/>
      </w:pPr>
      <w:r w:rsidRPr="00464BA0">
        <w:t>Post 31/3/2014 membership only:</w:t>
      </w:r>
    </w:p>
    <w:p w14:paraId="0B345D87" w14:textId="65299D95" w:rsidR="00464BA0" w:rsidRPr="00464BA0" w:rsidRDefault="00464BA0" w:rsidP="00BC3E3F">
      <w:pPr>
        <w:numPr>
          <w:ilvl w:val="0"/>
          <w:numId w:val="3"/>
        </w:numPr>
        <w:ind w:left="567" w:hanging="567"/>
        <w:rPr>
          <w:rFonts w:asciiTheme="minorHAnsi" w:hAnsiTheme="minorHAnsi" w:cstheme="minorHAnsi"/>
          <w:sz w:val="22"/>
          <w:szCs w:val="22"/>
        </w:rPr>
      </w:pPr>
      <w:r w:rsidRPr="00464BA0">
        <w:rPr>
          <w:rFonts w:asciiTheme="minorHAnsi" w:hAnsiTheme="minorHAnsi" w:cstheme="minorHAnsi"/>
          <w:sz w:val="22"/>
          <w:szCs w:val="22"/>
        </w:rPr>
        <w:t>You</w:t>
      </w:r>
      <w:r w:rsidR="00BC2A5C">
        <w:rPr>
          <w:rFonts w:asciiTheme="minorHAnsi" w:hAnsiTheme="minorHAnsi" w:cstheme="minorHAnsi"/>
          <w:sz w:val="22"/>
          <w:szCs w:val="22"/>
        </w:rPr>
        <w:t>’</w:t>
      </w:r>
      <w:r w:rsidRPr="00464BA0">
        <w:rPr>
          <w:rFonts w:asciiTheme="minorHAnsi" w:hAnsiTheme="minorHAnsi" w:cstheme="minorHAnsi"/>
          <w:sz w:val="22"/>
          <w:szCs w:val="22"/>
        </w:rPr>
        <w:t xml:space="preserve">ve a deferred refund which is based on </w:t>
      </w:r>
      <w:r w:rsidR="00BC2A5C">
        <w:rPr>
          <w:rFonts w:asciiTheme="minorHAnsi" w:hAnsiTheme="minorHAnsi" w:cstheme="minorHAnsi"/>
          <w:sz w:val="22"/>
          <w:szCs w:val="22"/>
        </w:rPr>
        <w:t xml:space="preserve">membership after </w:t>
      </w:r>
      <w:r w:rsidRPr="00464BA0">
        <w:rPr>
          <w:rFonts w:asciiTheme="minorHAnsi" w:hAnsiTheme="minorHAnsi" w:cstheme="minorHAnsi"/>
          <w:sz w:val="22"/>
          <w:szCs w:val="22"/>
        </w:rPr>
        <w:t xml:space="preserve">31/3/2014 only and the gap between </w:t>
      </w:r>
      <w:r w:rsidR="00BC2A5C">
        <w:rPr>
          <w:rFonts w:asciiTheme="minorHAnsi" w:hAnsiTheme="minorHAnsi" w:cstheme="minorHAnsi"/>
          <w:sz w:val="22"/>
          <w:szCs w:val="22"/>
        </w:rPr>
        <w:t>jobs</w:t>
      </w:r>
      <w:r w:rsidRPr="00464BA0">
        <w:rPr>
          <w:rFonts w:asciiTheme="minorHAnsi" w:hAnsiTheme="minorHAnsi" w:cstheme="minorHAnsi"/>
          <w:sz w:val="22"/>
          <w:szCs w:val="22"/>
        </w:rPr>
        <w:t xml:space="preserve"> isn</w:t>
      </w:r>
      <w:r w:rsidR="00BC2A5C">
        <w:rPr>
          <w:rFonts w:asciiTheme="minorHAnsi" w:hAnsiTheme="minorHAnsi" w:cstheme="minorHAnsi"/>
          <w:sz w:val="22"/>
          <w:szCs w:val="22"/>
        </w:rPr>
        <w:t>’</w:t>
      </w:r>
      <w:r w:rsidRPr="00464BA0">
        <w:rPr>
          <w:rFonts w:asciiTheme="minorHAnsi" w:hAnsiTheme="minorHAnsi" w:cstheme="minorHAnsi"/>
          <w:sz w:val="22"/>
          <w:szCs w:val="22"/>
        </w:rPr>
        <w:t>t more than 5 years.</w:t>
      </w:r>
    </w:p>
    <w:p w14:paraId="72F4BD23" w14:textId="25B26713" w:rsidR="00464BA0" w:rsidRPr="00464BA0" w:rsidRDefault="00464BA0" w:rsidP="00912101">
      <w:pPr>
        <w:numPr>
          <w:ilvl w:val="0"/>
          <w:numId w:val="3"/>
        </w:numPr>
        <w:ind w:left="567" w:hanging="567"/>
        <w:rPr>
          <w:rFonts w:asciiTheme="minorHAnsi" w:hAnsiTheme="minorHAnsi" w:cstheme="minorHAnsi"/>
          <w:sz w:val="22"/>
          <w:szCs w:val="22"/>
        </w:rPr>
      </w:pPr>
      <w:r w:rsidRPr="00464BA0">
        <w:rPr>
          <w:rFonts w:asciiTheme="minorHAnsi" w:hAnsiTheme="minorHAnsi" w:cstheme="minorHAnsi"/>
          <w:sz w:val="22"/>
          <w:szCs w:val="22"/>
        </w:rPr>
        <w:t>You</w:t>
      </w:r>
      <w:r w:rsidR="00BC2A5C">
        <w:rPr>
          <w:rFonts w:asciiTheme="minorHAnsi" w:hAnsiTheme="minorHAnsi" w:cstheme="minorHAnsi"/>
          <w:sz w:val="22"/>
          <w:szCs w:val="22"/>
        </w:rPr>
        <w:t>’</w:t>
      </w:r>
      <w:r w:rsidRPr="00464BA0">
        <w:rPr>
          <w:rFonts w:asciiTheme="minorHAnsi" w:hAnsiTheme="minorHAnsi" w:cstheme="minorHAnsi"/>
          <w:sz w:val="22"/>
          <w:szCs w:val="22"/>
        </w:rPr>
        <w:t xml:space="preserve">ve a deferred benefit which is based on </w:t>
      </w:r>
      <w:r w:rsidR="00F01F0E" w:rsidRPr="00F01F0E">
        <w:rPr>
          <w:rFonts w:asciiTheme="minorHAnsi" w:hAnsiTheme="minorHAnsi" w:cstheme="minorHAnsi"/>
          <w:sz w:val="22"/>
          <w:szCs w:val="22"/>
        </w:rPr>
        <w:t>membership after</w:t>
      </w:r>
      <w:r w:rsidRPr="00464BA0">
        <w:rPr>
          <w:rFonts w:asciiTheme="minorHAnsi" w:hAnsiTheme="minorHAnsi" w:cstheme="minorHAnsi"/>
          <w:sz w:val="22"/>
          <w:szCs w:val="22"/>
        </w:rPr>
        <w:t xml:space="preserve"> 31/3/2014 only, </w:t>
      </w:r>
      <w:r w:rsidRPr="00464BA0">
        <w:rPr>
          <w:rFonts w:asciiTheme="minorHAnsi" w:hAnsiTheme="minorHAnsi" w:cstheme="minorHAnsi"/>
          <w:b/>
          <w:sz w:val="22"/>
          <w:szCs w:val="22"/>
        </w:rPr>
        <w:t>unless</w:t>
      </w:r>
      <w:r w:rsidRPr="00464BA0">
        <w:rPr>
          <w:rFonts w:asciiTheme="minorHAnsi" w:hAnsiTheme="minorHAnsi" w:cstheme="minorHAnsi"/>
          <w:sz w:val="22"/>
          <w:szCs w:val="22"/>
        </w:rPr>
        <w:t xml:space="preserve"> you </w:t>
      </w:r>
      <w:r w:rsidR="00F01F0E">
        <w:rPr>
          <w:rFonts w:asciiTheme="minorHAnsi" w:hAnsiTheme="minorHAnsi" w:cstheme="minorHAnsi"/>
          <w:sz w:val="22"/>
          <w:szCs w:val="22"/>
        </w:rPr>
        <w:t xml:space="preserve">choose </w:t>
      </w:r>
      <w:r w:rsidRPr="00464BA0">
        <w:rPr>
          <w:rFonts w:asciiTheme="minorHAnsi" w:hAnsiTheme="minorHAnsi" w:cstheme="minorHAnsi"/>
          <w:sz w:val="22"/>
          <w:szCs w:val="22"/>
        </w:rPr>
        <w:t xml:space="preserve">to </w:t>
      </w:r>
      <w:r w:rsidR="00F01F0E">
        <w:rPr>
          <w:rFonts w:asciiTheme="minorHAnsi" w:hAnsiTheme="minorHAnsi" w:cstheme="minorHAnsi"/>
          <w:sz w:val="22"/>
          <w:szCs w:val="22"/>
        </w:rPr>
        <w:t xml:space="preserve">keep your benefits </w:t>
      </w:r>
      <w:r w:rsidRPr="00464BA0">
        <w:rPr>
          <w:rFonts w:asciiTheme="minorHAnsi" w:hAnsiTheme="minorHAnsi" w:cstheme="minorHAnsi"/>
          <w:sz w:val="22"/>
          <w:szCs w:val="22"/>
        </w:rPr>
        <w:t>separate.</w:t>
      </w:r>
    </w:p>
    <w:p w14:paraId="3208D14A" w14:textId="77777777" w:rsidR="00464BA0" w:rsidRPr="00464BA0" w:rsidRDefault="00464BA0" w:rsidP="00464BA0">
      <w:pPr>
        <w:rPr>
          <w:rFonts w:asciiTheme="minorHAnsi" w:hAnsiTheme="minorHAnsi" w:cstheme="minorHAnsi"/>
          <w:sz w:val="22"/>
          <w:szCs w:val="22"/>
        </w:rPr>
      </w:pPr>
    </w:p>
    <w:p w14:paraId="1751DB2D" w14:textId="77777777" w:rsidR="00464BA0" w:rsidRPr="00464BA0" w:rsidRDefault="00464BA0" w:rsidP="001F42DF">
      <w:pPr>
        <w:pStyle w:val="NotesSubHeadingBlue"/>
      </w:pPr>
      <w:r w:rsidRPr="00464BA0">
        <w:t>A mixture of pre 1/4/2014 and post 31/3/2014 membership:</w:t>
      </w:r>
    </w:p>
    <w:p w14:paraId="3A521847" w14:textId="64B8D3BC" w:rsidR="00464BA0" w:rsidRPr="00464BA0" w:rsidRDefault="00464BA0" w:rsidP="00BC3E3F">
      <w:pPr>
        <w:numPr>
          <w:ilvl w:val="0"/>
          <w:numId w:val="3"/>
        </w:numPr>
        <w:ind w:left="567" w:hanging="567"/>
        <w:rPr>
          <w:rFonts w:asciiTheme="minorHAnsi" w:hAnsiTheme="minorHAnsi" w:cstheme="minorHAnsi"/>
          <w:sz w:val="22"/>
          <w:szCs w:val="22"/>
        </w:rPr>
      </w:pPr>
      <w:r w:rsidRPr="00464BA0">
        <w:rPr>
          <w:rFonts w:asciiTheme="minorHAnsi" w:hAnsiTheme="minorHAnsi" w:cstheme="minorHAnsi"/>
          <w:sz w:val="22"/>
          <w:szCs w:val="22"/>
        </w:rPr>
        <w:t>You</w:t>
      </w:r>
      <w:r w:rsidR="00F01F0E">
        <w:rPr>
          <w:rFonts w:asciiTheme="minorHAnsi" w:hAnsiTheme="minorHAnsi" w:cstheme="minorHAnsi"/>
          <w:sz w:val="22"/>
          <w:szCs w:val="22"/>
        </w:rPr>
        <w:t>’</w:t>
      </w:r>
      <w:r w:rsidRPr="00464BA0">
        <w:rPr>
          <w:rFonts w:asciiTheme="minorHAnsi" w:hAnsiTheme="minorHAnsi" w:cstheme="minorHAnsi"/>
          <w:sz w:val="22"/>
          <w:szCs w:val="22"/>
        </w:rPr>
        <w:t xml:space="preserve">ve a deferred refund which is based on </w:t>
      </w:r>
      <w:r w:rsidR="00F01F0E">
        <w:rPr>
          <w:rFonts w:asciiTheme="minorHAnsi" w:hAnsiTheme="minorHAnsi" w:cstheme="minorHAnsi"/>
          <w:sz w:val="22"/>
          <w:szCs w:val="22"/>
        </w:rPr>
        <w:t>membership before</w:t>
      </w:r>
      <w:r w:rsidRPr="00464BA0">
        <w:rPr>
          <w:rFonts w:asciiTheme="minorHAnsi" w:hAnsiTheme="minorHAnsi" w:cstheme="minorHAnsi"/>
          <w:sz w:val="22"/>
          <w:szCs w:val="22"/>
        </w:rPr>
        <w:t xml:space="preserve"> 1/4/2014 and </w:t>
      </w:r>
      <w:r w:rsidR="00F01F0E">
        <w:rPr>
          <w:rFonts w:asciiTheme="minorHAnsi" w:hAnsiTheme="minorHAnsi" w:cstheme="minorHAnsi"/>
          <w:sz w:val="22"/>
          <w:szCs w:val="22"/>
        </w:rPr>
        <w:t>after</w:t>
      </w:r>
      <w:r w:rsidRPr="00464BA0">
        <w:rPr>
          <w:rFonts w:asciiTheme="minorHAnsi" w:hAnsiTheme="minorHAnsi" w:cstheme="minorHAnsi"/>
          <w:sz w:val="22"/>
          <w:szCs w:val="22"/>
        </w:rPr>
        <w:t xml:space="preserve"> 31/3/2014 and the gap between </w:t>
      </w:r>
      <w:r w:rsidR="00F01F0E">
        <w:rPr>
          <w:rFonts w:asciiTheme="minorHAnsi" w:hAnsiTheme="minorHAnsi" w:cstheme="minorHAnsi"/>
          <w:sz w:val="22"/>
          <w:szCs w:val="22"/>
        </w:rPr>
        <w:t>jobs</w:t>
      </w:r>
      <w:r w:rsidRPr="00464BA0">
        <w:rPr>
          <w:rFonts w:asciiTheme="minorHAnsi" w:hAnsiTheme="minorHAnsi" w:cstheme="minorHAnsi"/>
          <w:sz w:val="22"/>
          <w:szCs w:val="22"/>
        </w:rPr>
        <w:t xml:space="preserve"> isn</w:t>
      </w:r>
      <w:r w:rsidR="00F01F0E">
        <w:rPr>
          <w:rFonts w:asciiTheme="minorHAnsi" w:hAnsiTheme="minorHAnsi" w:cstheme="minorHAnsi"/>
          <w:sz w:val="22"/>
          <w:szCs w:val="22"/>
        </w:rPr>
        <w:t>’</w:t>
      </w:r>
      <w:r w:rsidRPr="00464BA0">
        <w:rPr>
          <w:rFonts w:asciiTheme="minorHAnsi" w:hAnsiTheme="minorHAnsi" w:cstheme="minorHAnsi"/>
          <w:sz w:val="22"/>
          <w:szCs w:val="22"/>
        </w:rPr>
        <w:t>t more than 5 years.</w:t>
      </w:r>
    </w:p>
    <w:p w14:paraId="7A7A27D8" w14:textId="37F4BE20" w:rsidR="00464BA0" w:rsidRPr="00F01F0E" w:rsidRDefault="00464BA0" w:rsidP="00912101">
      <w:pPr>
        <w:numPr>
          <w:ilvl w:val="0"/>
          <w:numId w:val="3"/>
        </w:numPr>
        <w:ind w:left="567" w:hanging="567"/>
        <w:rPr>
          <w:rFonts w:asciiTheme="minorHAnsi" w:hAnsiTheme="minorHAnsi" w:cstheme="minorHAnsi"/>
          <w:sz w:val="22"/>
          <w:szCs w:val="22"/>
        </w:rPr>
      </w:pPr>
      <w:r w:rsidRPr="00F01F0E">
        <w:rPr>
          <w:rFonts w:asciiTheme="minorHAnsi" w:hAnsiTheme="minorHAnsi" w:cstheme="minorHAnsi"/>
          <w:sz w:val="22"/>
          <w:szCs w:val="22"/>
        </w:rPr>
        <w:t>You</w:t>
      </w:r>
      <w:r w:rsidR="00F01F0E" w:rsidRPr="00F01F0E">
        <w:rPr>
          <w:rFonts w:asciiTheme="minorHAnsi" w:hAnsiTheme="minorHAnsi" w:cstheme="minorHAnsi"/>
          <w:sz w:val="22"/>
          <w:szCs w:val="22"/>
        </w:rPr>
        <w:t>’</w:t>
      </w:r>
      <w:r w:rsidRPr="00F01F0E">
        <w:rPr>
          <w:rFonts w:asciiTheme="minorHAnsi" w:hAnsiTheme="minorHAnsi" w:cstheme="minorHAnsi"/>
          <w:sz w:val="22"/>
          <w:szCs w:val="22"/>
        </w:rPr>
        <w:t xml:space="preserve">ve a deferred benefit which is based on </w:t>
      </w:r>
      <w:r w:rsidR="00F01F0E" w:rsidRPr="00F01F0E">
        <w:rPr>
          <w:rFonts w:asciiTheme="minorHAnsi" w:hAnsiTheme="minorHAnsi" w:cstheme="minorHAnsi"/>
          <w:sz w:val="22"/>
          <w:szCs w:val="22"/>
        </w:rPr>
        <w:t xml:space="preserve">membership before 1/4/2014 and after 31/3/2014 </w:t>
      </w:r>
      <w:r w:rsidRPr="00F01F0E">
        <w:rPr>
          <w:rFonts w:asciiTheme="minorHAnsi" w:hAnsiTheme="minorHAnsi" w:cstheme="minorHAnsi"/>
          <w:sz w:val="22"/>
          <w:szCs w:val="22"/>
        </w:rPr>
        <w:t xml:space="preserve">only, </w:t>
      </w:r>
      <w:r w:rsidR="00F01F0E" w:rsidRPr="00F01F0E">
        <w:rPr>
          <w:rFonts w:asciiTheme="minorHAnsi" w:hAnsiTheme="minorHAnsi" w:cstheme="minorHAnsi"/>
          <w:b/>
          <w:sz w:val="22"/>
          <w:szCs w:val="22"/>
        </w:rPr>
        <w:t>unless</w:t>
      </w:r>
      <w:r w:rsidR="00F01F0E" w:rsidRPr="00F01F0E">
        <w:rPr>
          <w:rFonts w:asciiTheme="minorHAnsi" w:hAnsiTheme="minorHAnsi" w:cstheme="minorHAnsi"/>
          <w:sz w:val="22"/>
          <w:szCs w:val="22"/>
        </w:rPr>
        <w:t xml:space="preserve"> you choose to keep your benefits separate.</w:t>
      </w:r>
      <w:r w:rsidRPr="00F01F0E">
        <w:rPr>
          <w:rFonts w:asciiTheme="minorHAnsi" w:hAnsiTheme="minorHAnsi" w:cstheme="minorHAnsi"/>
          <w:sz w:val="22"/>
          <w:szCs w:val="22"/>
        </w:rPr>
        <w:t xml:space="preserve"> If the gap in active membership in a public sector pension scheme is less than 5 years, the </w:t>
      </w:r>
      <w:r w:rsidR="0079401D">
        <w:rPr>
          <w:rFonts w:asciiTheme="minorHAnsi" w:hAnsiTheme="minorHAnsi" w:cstheme="minorHAnsi"/>
          <w:sz w:val="22"/>
          <w:szCs w:val="22"/>
        </w:rPr>
        <w:t>membership before</w:t>
      </w:r>
      <w:r w:rsidRPr="00F01F0E">
        <w:rPr>
          <w:rFonts w:asciiTheme="minorHAnsi" w:hAnsiTheme="minorHAnsi" w:cstheme="minorHAnsi"/>
          <w:sz w:val="22"/>
          <w:szCs w:val="22"/>
        </w:rPr>
        <w:t xml:space="preserve"> 1/4/2014 will be attached to a final salary benefit of yo</w:t>
      </w:r>
      <w:r w:rsidR="0079401D">
        <w:rPr>
          <w:rFonts w:asciiTheme="minorHAnsi" w:hAnsiTheme="minorHAnsi" w:cstheme="minorHAnsi"/>
          <w:sz w:val="22"/>
          <w:szCs w:val="22"/>
        </w:rPr>
        <w:t xml:space="preserve">ur new active pension account. </w:t>
      </w:r>
      <w:r w:rsidRPr="00F01F0E">
        <w:rPr>
          <w:rFonts w:asciiTheme="minorHAnsi" w:hAnsiTheme="minorHAnsi" w:cstheme="minorHAnsi"/>
          <w:sz w:val="22"/>
          <w:szCs w:val="22"/>
        </w:rPr>
        <w:t xml:space="preserve">If the gap is more than 5 years, a transfer value </w:t>
      </w:r>
      <w:r w:rsidR="0079401D">
        <w:rPr>
          <w:rFonts w:asciiTheme="minorHAnsi" w:hAnsiTheme="minorHAnsi" w:cstheme="minorHAnsi"/>
          <w:sz w:val="22"/>
          <w:szCs w:val="22"/>
        </w:rPr>
        <w:t>for the membership before</w:t>
      </w:r>
      <w:r w:rsidRPr="00F01F0E">
        <w:rPr>
          <w:rFonts w:asciiTheme="minorHAnsi" w:hAnsiTheme="minorHAnsi" w:cstheme="minorHAnsi"/>
          <w:sz w:val="22"/>
          <w:szCs w:val="22"/>
        </w:rPr>
        <w:t xml:space="preserve"> 1/4/2014 will </w:t>
      </w:r>
      <w:r w:rsidR="0079401D">
        <w:rPr>
          <w:rFonts w:asciiTheme="minorHAnsi" w:hAnsiTheme="minorHAnsi" w:cstheme="minorHAnsi"/>
          <w:sz w:val="22"/>
          <w:szCs w:val="22"/>
        </w:rPr>
        <w:t>buy</w:t>
      </w:r>
      <w:r w:rsidRPr="00F01F0E">
        <w:rPr>
          <w:rFonts w:asciiTheme="minorHAnsi" w:hAnsiTheme="minorHAnsi" w:cstheme="minorHAnsi"/>
          <w:sz w:val="22"/>
          <w:szCs w:val="22"/>
        </w:rPr>
        <w:t xml:space="preserve"> an amount of pension in your new active pension account.</w:t>
      </w:r>
    </w:p>
    <w:p w14:paraId="3B577152" w14:textId="77777777" w:rsidR="00464BA0" w:rsidRPr="00464BA0" w:rsidRDefault="00464BA0" w:rsidP="00464BA0">
      <w:pPr>
        <w:rPr>
          <w:rFonts w:asciiTheme="minorHAnsi" w:hAnsiTheme="minorHAnsi" w:cstheme="minorHAnsi"/>
          <w:sz w:val="22"/>
          <w:szCs w:val="22"/>
        </w:rPr>
      </w:pPr>
    </w:p>
    <w:p w14:paraId="24A32757" w14:textId="77777777" w:rsidR="00464BA0" w:rsidRPr="00464BA0" w:rsidRDefault="00464BA0" w:rsidP="001F42DF">
      <w:pPr>
        <w:pStyle w:val="NotesSubHeadingBlue"/>
      </w:pPr>
      <w:r w:rsidRPr="00464BA0">
        <w:t>Pre 1/4/2014 membership only:</w:t>
      </w:r>
    </w:p>
    <w:p w14:paraId="2228F233" w14:textId="06516F9D" w:rsidR="00464BA0" w:rsidRPr="00464BA0" w:rsidRDefault="00464BA0" w:rsidP="00BC3E3F">
      <w:pPr>
        <w:numPr>
          <w:ilvl w:val="0"/>
          <w:numId w:val="3"/>
        </w:numPr>
        <w:ind w:left="567" w:hanging="567"/>
        <w:rPr>
          <w:rFonts w:asciiTheme="minorHAnsi" w:hAnsiTheme="minorHAnsi" w:cstheme="minorHAnsi"/>
          <w:sz w:val="22"/>
          <w:szCs w:val="22"/>
        </w:rPr>
      </w:pPr>
      <w:r w:rsidRPr="00464BA0">
        <w:rPr>
          <w:rFonts w:asciiTheme="minorHAnsi" w:hAnsiTheme="minorHAnsi" w:cstheme="minorHAnsi"/>
          <w:sz w:val="22"/>
          <w:szCs w:val="22"/>
        </w:rPr>
        <w:t>You</w:t>
      </w:r>
      <w:r w:rsidR="0079401D">
        <w:rPr>
          <w:rFonts w:asciiTheme="minorHAnsi" w:hAnsiTheme="minorHAnsi" w:cstheme="minorHAnsi"/>
          <w:sz w:val="22"/>
          <w:szCs w:val="22"/>
        </w:rPr>
        <w:t>’</w:t>
      </w:r>
      <w:r w:rsidRPr="00464BA0">
        <w:rPr>
          <w:rFonts w:asciiTheme="minorHAnsi" w:hAnsiTheme="minorHAnsi" w:cstheme="minorHAnsi"/>
          <w:sz w:val="22"/>
          <w:szCs w:val="22"/>
        </w:rPr>
        <w:t xml:space="preserve">ve a frozen (deferred) refund </w:t>
      </w:r>
      <w:r w:rsidR="0079401D">
        <w:rPr>
          <w:rFonts w:asciiTheme="minorHAnsi" w:hAnsiTheme="minorHAnsi" w:cstheme="minorHAnsi"/>
          <w:sz w:val="22"/>
          <w:szCs w:val="22"/>
        </w:rPr>
        <w:t>for your membership before 1/4/2014</w:t>
      </w:r>
      <w:r w:rsidRPr="00464BA0">
        <w:rPr>
          <w:rFonts w:asciiTheme="minorHAnsi" w:hAnsiTheme="minorHAnsi" w:cstheme="minorHAnsi"/>
          <w:sz w:val="22"/>
          <w:szCs w:val="22"/>
        </w:rPr>
        <w:t xml:space="preserve">. The transfer value will be used to </w:t>
      </w:r>
      <w:r w:rsidR="0079401D">
        <w:rPr>
          <w:rFonts w:asciiTheme="minorHAnsi" w:hAnsiTheme="minorHAnsi" w:cstheme="minorHAnsi"/>
          <w:sz w:val="22"/>
          <w:szCs w:val="22"/>
        </w:rPr>
        <w:t>buy</w:t>
      </w:r>
      <w:r w:rsidRPr="00464BA0">
        <w:rPr>
          <w:rFonts w:asciiTheme="minorHAnsi" w:hAnsiTheme="minorHAnsi" w:cstheme="minorHAnsi"/>
          <w:sz w:val="22"/>
          <w:szCs w:val="22"/>
        </w:rPr>
        <w:t xml:space="preserve"> an amount of pension in your new active pension account.</w:t>
      </w:r>
    </w:p>
    <w:p w14:paraId="17E04DD8" w14:textId="5368252A" w:rsidR="00464BA0" w:rsidRPr="00464BA0" w:rsidRDefault="00464BA0" w:rsidP="00BC3E3F">
      <w:pPr>
        <w:numPr>
          <w:ilvl w:val="0"/>
          <w:numId w:val="3"/>
        </w:numPr>
        <w:ind w:left="567" w:hanging="567"/>
        <w:rPr>
          <w:rFonts w:asciiTheme="minorHAnsi" w:hAnsiTheme="minorHAnsi" w:cstheme="minorHAnsi"/>
          <w:sz w:val="22"/>
          <w:szCs w:val="22"/>
        </w:rPr>
      </w:pPr>
      <w:r w:rsidRPr="00464BA0">
        <w:rPr>
          <w:rFonts w:asciiTheme="minorHAnsi" w:hAnsiTheme="minorHAnsi" w:cstheme="minorHAnsi"/>
          <w:sz w:val="22"/>
          <w:szCs w:val="22"/>
        </w:rPr>
        <w:t>You</w:t>
      </w:r>
      <w:r w:rsidR="0079401D">
        <w:rPr>
          <w:rFonts w:asciiTheme="minorHAnsi" w:hAnsiTheme="minorHAnsi" w:cstheme="minorHAnsi"/>
          <w:sz w:val="22"/>
          <w:szCs w:val="22"/>
        </w:rPr>
        <w:t>’</w:t>
      </w:r>
      <w:r w:rsidRPr="00464BA0">
        <w:rPr>
          <w:rFonts w:asciiTheme="minorHAnsi" w:hAnsiTheme="minorHAnsi" w:cstheme="minorHAnsi"/>
          <w:sz w:val="22"/>
          <w:szCs w:val="22"/>
        </w:rPr>
        <w:t>ve</w:t>
      </w:r>
      <w:r w:rsidR="0079401D">
        <w:rPr>
          <w:rFonts w:asciiTheme="minorHAnsi" w:hAnsiTheme="minorHAnsi" w:cstheme="minorHAnsi"/>
          <w:sz w:val="22"/>
          <w:szCs w:val="22"/>
        </w:rPr>
        <w:t xml:space="preserve"> a deferred benefit and you have</w:t>
      </w:r>
      <w:r w:rsidRPr="00464BA0">
        <w:rPr>
          <w:rFonts w:asciiTheme="minorHAnsi" w:hAnsiTheme="minorHAnsi" w:cstheme="minorHAnsi"/>
          <w:sz w:val="22"/>
          <w:szCs w:val="22"/>
        </w:rPr>
        <w:t>n</w:t>
      </w:r>
      <w:r w:rsidR="0079401D">
        <w:rPr>
          <w:rFonts w:asciiTheme="minorHAnsi" w:hAnsiTheme="minorHAnsi" w:cstheme="minorHAnsi"/>
          <w:sz w:val="22"/>
          <w:szCs w:val="22"/>
        </w:rPr>
        <w:t>’</w:t>
      </w:r>
      <w:r w:rsidRPr="00464BA0">
        <w:rPr>
          <w:rFonts w:asciiTheme="minorHAnsi" w:hAnsiTheme="minorHAnsi" w:cstheme="minorHAnsi"/>
          <w:sz w:val="22"/>
          <w:szCs w:val="22"/>
        </w:rPr>
        <w:t xml:space="preserve">t had a break of more than 5 years membership in a public service pension scheme, you can </w:t>
      </w:r>
      <w:r w:rsidR="0079401D">
        <w:rPr>
          <w:rFonts w:asciiTheme="minorHAnsi" w:hAnsiTheme="minorHAnsi" w:cstheme="minorHAnsi"/>
          <w:sz w:val="22"/>
          <w:szCs w:val="22"/>
        </w:rPr>
        <w:t>choose</w:t>
      </w:r>
      <w:r w:rsidRPr="00464BA0">
        <w:rPr>
          <w:rFonts w:asciiTheme="minorHAnsi" w:hAnsiTheme="minorHAnsi" w:cstheme="minorHAnsi"/>
          <w:sz w:val="22"/>
          <w:szCs w:val="22"/>
        </w:rPr>
        <w:t xml:space="preserve"> to be treated as if you had been an active member on 3</w:t>
      </w:r>
      <w:r w:rsidR="0079401D">
        <w:rPr>
          <w:rFonts w:asciiTheme="minorHAnsi" w:hAnsiTheme="minorHAnsi" w:cstheme="minorHAnsi"/>
          <w:sz w:val="22"/>
          <w:szCs w:val="22"/>
        </w:rPr>
        <w:t xml:space="preserve">1 March 2014 and 1 April 2014. </w:t>
      </w:r>
      <w:r w:rsidRPr="00464BA0">
        <w:rPr>
          <w:rFonts w:asciiTheme="minorHAnsi" w:hAnsiTheme="minorHAnsi" w:cstheme="minorHAnsi"/>
          <w:sz w:val="22"/>
          <w:szCs w:val="22"/>
        </w:rPr>
        <w:t xml:space="preserve">If you do this, the </w:t>
      </w:r>
      <w:r w:rsidR="0079401D">
        <w:rPr>
          <w:rFonts w:asciiTheme="minorHAnsi" w:hAnsiTheme="minorHAnsi" w:cstheme="minorHAnsi"/>
          <w:sz w:val="22"/>
          <w:szCs w:val="22"/>
        </w:rPr>
        <w:t>membership before</w:t>
      </w:r>
      <w:r w:rsidRPr="00464BA0">
        <w:rPr>
          <w:rFonts w:asciiTheme="minorHAnsi" w:hAnsiTheme="minorHAnsi" w:cstheme="minorHAnsi"/>
          <w:sz w:val="22"/>
          <w:szCs w:val="22"/>
        </w:rPr>
        <w:t xml:space="preserve"> 1/4/2014 will </w:t>
      </w:r>
      <w:r w:rsidR="0079401D">
        <w:rPr>
          <w:rFonts w:asciiTheme="minorHAnsi" w:hAnsiTheme="minorHAnsi" w:cstheme="minorHAnsi"/>
          <w:sz w:val="22"/>
          <w:szCs w:val="22"/>
        </w:rPr>
        <w:t>give</w:t>
      </w:r>
      <w:r w:rsidRPr="00464BA0">
        <w:rPr>
          <w:rFonts w:asciiTheme="minorHAnsi" w:hAnsiTheme="minorHAnsi" w:cstheme="minorHAnsi"/>
          <w:sz w:val="22"/>
          <w:szCs w:val="22"/>
        </w:rPr>
        <w:t xml:space="preserve"> you </w:t>
      </w:r>
      <w:r w:rsidR="0079401D">
        <w:rPr>
          <w:rFonts w:asciiTheme="minorHAnsi" w:hAnsiTheme="minorHAnsi" w:cstheme="minorHAnsi"/>
          <w:sz w:val="22"/>
          <w:szCs w:val="22"/>
        </w:rPr>
        <w:t xml:space="preserve">the right </w:t>
      </w:r>
      <w:r w:rsidRPr="00464BA0">
        <w:rPr>
          <w:rFonts w:asciiTheme="minorHAnsi" w:hAnsiTheme="minorHAnsi" w:cstheme="minorHAnsi"/>
          <w:sz w:val="22"/>
          <w:szCs w:val="22"/>
        </w:rPr>
        <w:t>to a final salary benefit attached to your new active pension account.</w:t>
      </w:r>
    </w:p>
    <w:p w14:paraId="13171D9B" w14:textId="77777777" w:rsidR="00464BA0" w:rsidRPr="00464BA0" w:rsidRDefault="00464BA0" w:rsidP="00464BA0">
      <w:pPr>
        <w:rPr>
          <w:rFonts w:asciiTheme="minorHAnsi" w:hAnsiTheme="minorHAnsi" w:cstheme="minorHAnsi"/>
          <w:sz w:val="22"/>
          <w:szCs w:val="22"/>
        </w:rPr>
      </w:pPr>
    </w:p>
    <w:p w14:paraId="78D77761" w14:textId="77777777" w:rsidR="00464BA0" w:rsidRPr="001F42DF" w:rsidRDefault="00464BA0" w:rsidP="001F42DF">
      <w:pPr>
        <w:pStyle w:val="NotesHeadingsBlue"/>
      </w:pPr>
      <w:r w:rsidRPr="001F42DF">
        <w:t>What is a pension account?</w:t>
      </w:r>
    </w:p>
    <w:p w14:paraId="7D0BCDA7" w14:textId="477A43F3" w:rsidR="00464BA0" w:rsidRPr="00464BA0" w:rsidRDefault="0079401D" w:rsidP="00464BA0">
      <w:pPr>
        <w:rPr>
          <w:rFonts w:asciiTheme="minorHAnsi" w:hAnsiTheme="minorHAnsi" w:cstheme="minorHAnsi"/>
          <w:sz w:val="22"/>
          <w:szCs w:val="22"/>
        </w:rPr>
      </w:pPr>
      <w:r>
        <w:rPr>
          <w:rFonts w:asciiTheme="minorHAnsi" w:hAnsiTheme="minorHAnsi" w:cstheme="minorHAnsi"/>
          <w:sz w:val="22"/>
          <w:szCs w:val="22"/>
        </w:rPr>
        <w:t>F</w:t>
      </w:r>
      <w:r w:rsidR="00464BA0" w:rsidRPr="00464BA0">
        <w:rPr>
          <w:rFonts w:asciiTheme="minorHAnsi" w:hAnsiTheme="minorHAnsi" w:cstheme="minorHAnsi"/>
          <w:sz w:val="22"/>
          <w:szCs w:val="22"/>
        </w:rPr>
        <w:t xml:space="preserve">rom 1 April 2014, for each individual local government pensionable </w:t>
      </w:r>
      <w:r>
        <w:rPr>
          <w:rFonts w:asciiTheme="minorHAnsi" w:hAnsiTheme="minorHAnsi" w:cstheme="minorHAnsi"/>
          <w:sz w:val="22"/>
          <w:szCs w:val="22"/>
        </w:rPr>
        <w:t xml:space="preserve">job </w:t>
      </w:r>
      <w:r w:rsidR="00464BA0" w:rsidRPr="00464BA0">
        <w:rPr>
          <w:rFonts w:asciiTheme="minorHAnsi" w:hAnsiTheme="minorHAnsi" w:cstheme="minorHAnsi"/>
          <w:sz w:val="22"/>
          <w:szCs w:val="22"/>
        </w:rPr>
        <w:t>in England and Wales, you will build up a separate pension ‘pot’ based on 1/49</w:t>
      </w:r>
      <w:r w:rsidR="00464BA0" w:rsidRPr="00464BA0">
        <w:rPr>
          <w:rFonts w:asciiTheme="minorHAnsi" w:hAnsiTheme="minorHAnsi" w:cstheme="minorHAnsi"/>
          <w:sz w:val="22"/>
          <w:szCs w:val="22"/>
          <w:vertAlign w:val="superscript"/>
        </w:rPr>
        <w:t>th</w:t>
      </w:r>
      <w:r w:rsidR="00464BA0" w:rsidRPr="00464BA0">
        <w:rPr>
          <w:rFonts w:asciiTheme="minorHAnsi" w:hAnsiTheme="minorHAnsi" w:cstheme="minorHAnsi"/>
          <w:sz w:val="22"/>
          <w:szCs w:val="22"/>
        </w:rPr>
        <w:t xml:space="preserve"> of your pensionable pay.</w:t>
      </w:r>
    </w:p>
    <w:p w14:paraId="48DD84F7" w14:textId="77777777" w:rsidR="00464BA0" w:rsidRPr="00464BA0" w:rsidRDefault="00464BA0" w:rsidP="00464BA0">
      <w:pPr>
        <w:rPr>
          <w:rFonts w:asciiTheme="minorHAnsi" w:hAnsiTheme="minorHAnsi" w:cstheme="minorHAnsi"/>
          <w:b/>
          <w:sz w:val="22"/>
          <w:szCs w:val="22"/>
        </w:rPr>
      </w:pPr>
    </w:p>
    <w:p w14:paraId="7542D6F6" w14:textId="490F0BAD" w:rsidR="00464BA0" w:rsidRPr="001F42DF" w:rsidRDefault="00464BA0" w:rsidP="001F42DF">
      <w:pPr>
        <w:pStyle w:val="NotesHeadingsBlue"/>
      </w:pPr>
      <w:r w:rsidRPr="001F42DF">
        <w:t xml:space="preserve">Why do you </w:t>
      </w:r>
      <w:r w:rsidR="0079401D">
        <w:t>need</w:t>
      </w:r>
      <w:r w:rsidRPr="001F42DF">
        <w:t xml:space="preserve"> information on membership of other public service pension schemes?</w:t>
      </w:r>
    </w:p>
    <w:p w14:paraId="203D9667" w14:textId="4440DBC5" w:rsidR="00464BA0" w:rsidRPr="00464BA0" w:rsidRDefault="00464BA0" w:rsidP="00464BA0">
      <w:pPr>
        <w:rPr>
          <w:rFonts w:asciiTheme="minorHAnsi" w:hAnsiTheme="minorHAnsi" w:cstheme="minorHAnsi"/>
          <w:sz w:val="22"/>
          <w:szCs w:val="22"/>
        </w:rPr>
      </w:pPr>
      <w:r w:rsidRPr="00464BA0">
        <w:rPr>
          <w:rFonts w:asciiTheme="minorHAnsi" w:hAnsiTheme="minorHAnsi" w:cstheme="minorHAnsi"/>
          <w:sz w:val="22"/>
          <w:szCs w:val="22"/>
        </w:rPr>
        <w:t xml:space="preserve">This is </w:t>
      </w:r>
      <w:r w:rsidR="0079401D">
        <w:rPr>
          <w:rFonts w:asciiTheme="minorHAnsi" w:hAnsiTheme="minorHAnsi" w:cstheme="minorHAnsi"/>
          <w:sz w:val="22"/>
          <w:szCs w:val="22"/>
        </w:rPr>
        <w:t>needed</w:t>
      </w:r>
      <w:r w:rsidRPr="00464BA0">
        <w:rPr>
          <w:rFonts w:asciiTheme="minorHAnsi" w:hAnsiTheme="minorHAnsi" w:cstheme="minorHAnsi"/>
          <w:sz w:val="22"/>
          <w:szCs w:val="22"/>
        </w:rPr>
        <w:t xml:space="preserve">, to </w:t>
      </w:r>
      <w:r w:rsidR="0079401D">
        <w:rPr>
          <w:rFonts w:asciiTheme="minorHAnsi" w:hAnsiTheme="minorHAnsi" w:cstheme="minorHAnsi"/>
          <w:sz w:val="22"/>
          <w:szCs w:val="22"/>
        </w:rPr>
        <w:t>work out</w:t>
      </w:r>
      <w:r w:rsidRPr="00464BA0">
        <w:rPr>
          <w:rFonts w:asciiTheme="minorHAnsi" w:hAnsiTheme="minorHAnsi" w:cstheme="minorHAnsi"/>
          <w:sz w:val="22"/>
          <w:szCs w:val="22"/>
        </w:rPr>
        <w:t xml:space="preserve"> whether you meet the requirements of the Public Service Pensions Act, to </w:t>
      </w:r>
      <w:r w:rsidR="0079401D">
        <w:rPr>
          <w:rFonts w:asciiTheme="minorHAnsi" w:hAnsiTheme="minorHAnsi" w:cstheme="minorHAnsi"/>
          <w:sz w:val="22"/>
          <w:szCs w:val="22"/>
        </w:rPr>
        <w:t>keep</w:t>
      </w:r>
      <w:r w:rsidRPr="00464BA0">
        <w:rPr>
          <w:rFonts w:asciiTheme="minorHAnsi" w:hAnsiTheme="minorHAnsi" w:cstheme="minorHAnsi"/>
          <w:sz w:val="22"/>
          <w:szCs w:val="22"/>
        </w:rPr>
        <w:t xml:space="preserve"> the final salary link for </w:t>
      </w:r>
      <w:r w:rsidR="0079401D">
        <w:rPr>
          <w:rFonts w:asciiTheme="minorHAnsi" w:hAnsiTheme="minorHAnsi" w:cstheme="minorHAnsi"/>
          <w:sz w:val="22"/>
          <w:szCs w:val="22"/>
        </w:rPr>
        <w:t>LGPS benefits before 1/4/2014</w:t>
      </w:r>
      <w:r w:rsidRPr="00464BA0">
        <w:rPr>
          <w:rFonts w:asciiTheme="minorHAnsi" w:hAnsiTheme="minorHAnsi" w:cstheme="minorHAnsi"/>
          <w:sz w:val="22"/>
          <w:szCs w:val="22"/>
        </w:rPr>
        <w:t xml:space="preserve">.  Under this Act, to </w:t>
      </w:r>
      <w:r w:rsidR="0079401D">
        <w:rPr>
          <w:rFonts w:asciiTheme="minorHAnsi" w:hAnsiTheme="minorHAnsi" w:cstheme="minorHAnsi"/>
          <w:sz w:val="22"/>
          <w:szCs w:val="22"/>
        </w:rPr>
        <w:t>keep</w:t>
      </w:r>
      <w:r w:rsidRPr="00464BA0">
        <w:rPr>
          <w:rFonts w:asciiTheme="minorHAnsi" w:hAnsiTheme="minorHAnsi" w:cstheme="minorHAnsi"/>
          <w:sz w:val="22"/>
          <w:szCs w:val="22"/>
        </w:rPr>
        <w:t xml:space="preserve"> the final salary benefit link you must not have had a break of more than 5 years in a public service pension scheme.</w:t>
      </w:r>
    </w:p>
    <w:p w14:paraId="75BFAAC8" w14:textId="77777777" w:rsidR="00464BA0" w:rsidRPr="00464BA0" w:rsidRDefault="00464BA0" w:rsidP="00464BA0">
      <w:pPr>
        <w:rPr>
          <w:rFonts w:asciiTheme="minorHAnsi" w:hAnsiTheme="minorHAnsi" w:cstheme="minorHAnsi"/>
          <w:sz w:val="22"/>
          <w:szCs w:val="22"/>
        </w:rPr>
      </w:pPr>
    </w:p>
    <w:p w14:paraId="5507B1CB" w14:textId="77777777" w:rsidR="00670178" w:rsidRPr="00E72F6B" w:rsidRDefault="00670178">
      <w:pPr>
        <w:rPr>
          <w:rFonts w:asciiTheme="minorHAnsi" w:hAnsiTheme="minorHAnsi" w:cstheme="minorHAnsi"/>
          <w:sz w:val="22"/>
          <w:szCs w:val="22"/>
        </w:rPr>
      </w:pPr>
    </w:p>
    <w:sectPr w:rsidR="00670178" w:rsidRPr="00E72F6B" w:rsidSect="00464BA0">
      <w:type w:val="oddPage"/>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8DF8" w14:textId="77777777" w:rsidR="00277010" w:rsidRDefault="00277010" w:rsidP="00987407">
      <w:r>
        <w:separator/>
      </w:r>
    </w:p>
  </w:endnote>
  <w:endnote w:type="continuationSeparator" w:id="0">
    <w:p w14:paraId="6158D620" w14:textId="77777777" w:rsidR="00277010" w:rsidRDefault="00277010" w:rsidP="0098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73F1" w14:textId="77777777" w:rsidR="00987407" w:rsidRPr="00987407" w:rsidRDefault="00987407" w:rsidP="00987407">
    <w:pPr>
      <w:pStyle w:val="Footer"/>
      <w:tabs>
        <w:tab w:val="clear" w:pos="4513"/>
        <w:tab w:val="clear" w:pos="9026"/>
        <w:tab w:val="right" w:pos="10466"/>
      </w:tabs>
      <w:rPr>
        <w:rFonts w:asciiTheme="minorHAnsi" w:hAnsiTheme="minorHAnsi" w:cstheme="minorHAnsi"/>
        <w:sz w:val="18"/>
        <w:szCs w:val="18"/>
      </w:rPr>
    </w:pPr>
    <w:r>
      <w:tab/>
    </w:r>
    <w:r w:rsidRPr="00987407">
      <w:rPr>
        <w:rFonts w:asciiTheme="minorHAnsi" w:hAnsiTheme="minorHAnsi" w:cstheme="minorHAnsi"/>
        <w:sz w:val="18"/>
        <w:szCs w:val="18"/>
      </w:rPr>
      <w:t>February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A14D" w14:textId="77777777" w:rsidR="00277010" w:rsidRDefault="00277010" w:rsidP="00987407">
      <w:r>
        <w:separator/>
      </w:r>
    </w:p>
  </w:footnote>
  <w:footnote w:type="continuationSeparator" w:id="0">
    <w:p w14:paraId="7186BFBF" w14:textId="77777777" w:rsidR="00277010" w:rsidRDefault="00277010" w:rsidP="00987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E4A"/>
    <w:multiLevelType w:val="hybridMultilevel"/>
    <w:tmpl w:val="F28A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B795F"/>
    <w:multiLevelType w:val="hybridMultilevel"/>
    <w:tmpl w:val="E7D68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7431D77"/>
    <w:multiLevelType w:val="hybridMultilevel"/>
    <w:tmpl w:val="E1FC168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6D71BA9"/>
    <w:multiLevelType w:val="hybridMultilevel"/>
    <w:tmpl w:val="C744F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A9936A9"/>
    <w:multiLevelType w:val="hybridMultilevel"/>
    <w:tmpl w:val="633EBE7E"/>
    <w:lvl w:ilvl="0" w:tplc="FFFFFFFF">
      <w:start w:val="12"/>
      <w:numFmt w:val="bullet"/>
      <w:lvlText w:val="•"/>
      <w:lvlJc w:val="left"/>
      <w:pPr>
        <w:ind w:left="1080" w:hanging="72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0EF70EC"/>
    <w:multiLevelType w:val="hybridMultilevel"/>
    <w:tmpl w:val="030C56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E737FDA"/>
    <w:multiLevelType w:val="hybridMultilevel"/>
    <w:tmpl w:val="46C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DC53EA"/>
    <w:multiLevelType w:val="hybridMultilevel"/>
    <w:tmpl w:val="015C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093219">
    <w:abstractNumId w:val="7"/>
  </w:num>
  <w:num w:numId="2" w16cid:durableId="483425533">
    <w:abstractNumId w:val="0"/>
  </w:num>
  <w:num w:numId="3" w16cid:durableId="399400377">
    <w:abstractNumId w:val="3"/>
  </w:num>
  <w:num w:numId="4" w16cid:durableId="1901358289">
    <w:abstractNumId w:val="6"/>
  </w:num>
  <w:num w:numId="5" w16cid:durableId="1472989364">
    <w:abstractNumId w:val="4"/>
  </w:num>
  <w:num w:numId="6" w16cid:durableId="582955728">
    <w:abstractNumId w:val="5"/>
  </w:num>
  <w:num w:numId="7" w16cid:durableId="1118640439">
    <w:abstractNumId w:val="1"/>
  </w:num>
  <w:num w:numId="8" w16cid:durableId="1855610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A25"/>
    <w:rsid w:val="000437FC"/>
    <w:rsid w:val="00076836"/>
    <w:rsid w:val="000B49D1"/>
    <w:rsid w:val="000D3E08"/>
    <w:rsid w:val="0010058F"/>
    <w:rsid w:val="00175EE3"/>
    <w:rsid w:val="001D4A8D"/>
    <w:rsid w:val="001F42DF"/>
    <w:rsid w:val="002338DC"/>
    <w:rsid w:val="00277010"/>
    <w:rsid w:val="002823E1"/>
    <w:rsid w:val="003009B0"/>
    <w:rsid w:val="003376A1"/>
    <w:rsid w:val="00394FBF"/>
    <w:rsid w:val="003B694D"/>
    <w:rsid w:val="00427A25"/>
    <w:rsid w:val="00464BA0"/>
    <w:rsid w:val="00482E09"/>
    <w:rsid w:val="004B6391"/>
    <w:rsid w:val="0054483B"/>
    <w:rsid w:val="00564B9E"/>
    <w:rsid w:val="005F2EF6"/>
    <w:rsid w:val="00670178"/>
    <w:rsid w:val="00672482"/>
    <w:rsid w:val="00691D87"/>
    <w:rsid w:val="006B7B38"/>
    <w:rsid w:val="006C4170"/>
    <w:rsid w:val="0074216D"/>
    <w:rsid w:val="0079401D"/>
    <w:rsid w:val="007F20C5"/>
    <w:rsid w:val="00842C5A"/>
    <w:rsid w:val="008749D7"/>
    <w:rsid w:val="008815B4"/>
    <w:rsid w:val="008C71A7"/>
    <w:rsid w:val="008D26C6"/>
    <w:rsid w:val="00912101"/>
    <w:rsid w:val="00916DA4"/>
    <w:rsid w:val="0097303D"/>
    <w:rsid w:val="009769F3"/>
    <w:rsid w:val="0098287F"/>
    <w:rsid w:val="00987407"/>
    <w:rsid w:val="009A4A58"/>
    <w:rsid w:val="00A7708B"/>
    <w:rsid w:val="00A83584"/>
    <w:rsid w:val="00B3142D"/>
    <w:rsid w:val="00BC2A5C"/>
    <w:rsid w:val="00BC3E3F"/>
    <w:rsid w:val="00C03965"/>
    <w:rsid w:val="00C24978"/>
    <w:rsid w:val="00CB5C77"/>
    <w:rsid w:val="00D93852"/>
    <w:rsid w:val="00E72F6B"/>
    <w:rsid w:val="00E87893"/>
    <w:rsid w:val="00EA1616"/>
    <w:rsid w:val="00EA7826"/>
    <w:rsid w:val="00F01F0E"/>
    <w:rsid w:val="00F372F6"/>
    <w:rsid w:val="00F40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F340"/>
  <w15:chartTrackingRefBased/>
  <w15:docId w15:val="{A7770F20-171B-4EDB-8BEC-38959266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6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A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72F6B"/>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2F6B"/>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E7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72F6B"/>
    <w:rPr>
      <w:rFonts w:ascii="Calibri" w:eastAsiaTheme="majorEastAsia" w:hAnsi="Calibri" w:cstheme="majorBidi"/>
      <w:color w:val="000000" w:themeColor="text1"/>
      <w:sz w:val="28"/>
      <w:szCs w:val="24"/>
    </w:rPr>
  </w:style>
  <w:style w:type="paragraph" w:styleId="ListParagraph">
    <w:name w:val="List Paragraph"/>
    <w:basedOn w:val="Normal"/>
    <w:uiPriority w:val="34"/>
    <w:qFormat/>
    <w:rsid w:val="00394FBF"/>
    <w:pPr>
      <w:ind w:left="720"/>
      <w:contextualSpacing/>
    </w:pPr>
  </w:style>
  <w:style w:type="character" w:styleId="Hyperlink">
    <w:name w:val="Hyperlink"/>
    <w:basedOn w:val="DefaultParagraphFont"/>
    <w:uiPriority w:val="99"/>
    <w:unhideWhenUsed/>
    <w:rsid w:val="00464BA0"/>
    <w:rPr>
      <w:color w:val="0563C1" w:themeColor="hyperlink"/>
      <w:u w:val="single"/>
    </w:rPr>
  </w:style>
  <w:style w:type="paragraph" w:customStyle="1" w:styleId="NotesHeadingsBlue">
    <w:name w:val="Notes Headings Blue"/>
    <w:basedOn w:val="Heading1"/>
    <w:link w:val="NotesHeadingsBlueChar"/>
    <w:qFormat/>
    <w:rsid w:val="009A4A58"/>
    <w:pPr>
      <w:spacing w:before="0"/>
    </w:pPr>
    <w:rPr>
      <w:b/>
      <w:color w:val="61207F"/>
      <w:sz w:val="22"/>
    </w:rPr>
  </w:style>
  <w:style w:type="character" w:customStyle="1" w:styleId="NotesHeadingsBlueChar">
    <w:name w:val="Notes Headings Blue Char"/>
    <w:basedOn w:val="Heading1Char"/>
    <w:link w:val="NotesHeadingsBlue"/>
    <w:rsid w:val="009A4A58"/>
    <w:rPr>
      <w:rFonts w:asciiTheme="majorHAnsi" w:eastAsiaTheme="majorEastAsia" w:hAnsiTheme="majorHAnsi" w:cstheme="majorBidi"/>
      <w:b/>
      <w:color w:val="61207F"/>
      <w:sz w:val="32"/>
      <w:szCs w:val="32"/>
      <w:lang w:eastAsia="en-GB"/>
    </w:rPr>
  </w:style>
  <w:style w:type="character" w:customStyle="1" w:styleId="Heading1Char">
    <w:name w:val="Heading 1 Char"/>
    <w:basedOn w:val="DefaultParagraphFont"/>
    <w:link w:val="Heading1"/>
    <w:uiPriority w:val="9"/>
    <w:rsid w:val="009A4A58"/>
    <w:rPr>
      <w:rFonts w:asciiTheme="majorHAnsi" w:eastAsiaTheme="majorEastAsia" w:hAnsiTheme="majorHAnsi" w:cstheme="majorBidi"/>
      <w:color w:val="2E74B5" w:themeColor="accent1" w:themeShade="BF"/>
      <w:sz w:val="32"/>
      <w:szCs w:val="32"/>
      <w:lang w:eastAsia="en-GB"/>
    </w:rPr>
  </w:style>
  <w:style w:type="character" w:styleId="FollowedHyperlink">
    <w:name w:val="FollowedHyperlink"/>
    <w:basedOn w:val="DefaultParagraphFont"/>
    <w:uiPriority w:val="99"/>
    <w:semiHidden/>
    <w:unhideWhenUsed/>
    <w:rsid w:val="005F2EF6"/>
    <w:rPr>
      <w:color w:val="954F72" w:themeColor="followedHyperlink"/>
      <w:u w:val="single"/>
    </w:rPr>
  </w:style>
  <w:style w:type="paragraph" w:customStyle="1" w:styleId="NotesSubHeadingBlue">
    <w:name w:val="Notes Sub Heading Blue"/>
    <w:basedOn w:val="Normal"/>
    <w:link w:val="NotesSubHeadingBlueChar"/>
    <w:qFormat/>
    <w:rsid w:val="001F42DF"/>
    <w:rPr>
      <w:rFonts w:asciiTheme="minorHAnsi" w:hAnsiTheme="minorHAnsi" w:cstheme="minorHAnsi"/>
      <w:b/>
      <w:color w:val="244D7A"/>
      <w:sz w:val="22"/>
      <w:szCs w:val="22"/>
    </w:rPr>
  </w:style>
  <w:style w:type="paragraph" w:styleId="Header">
    <w:name w:val="header"/>
    <w:basedOn w:val="Normal"/>
    <w:link w:val="HeaderChar"/>
    <w:uiPriority w:val="99"/>
    <w:unhideWhenUsed/>
    <w:rsid w:val="00987407"/>
    <w:pPr>
      <w:tabs>
        <w:tab w:val="center" w:pos="4513"/>
        <w:tab w:val="right" w:pos="9026"/>
      </w:tabs>
    </w:pPr>
  </w:style>
  <w:style w:type="character" w:customStyle="1" w:styleId="NotesSubHeadingBlueChar">
    <w:name w:val="Notes Sub Heading Blue Char"/>
    <w:basedOn w:val="DefaultParagraphFont"/>
    <w:link w:val="NotesSubHeadingBlue"/>
    <w:rsid w:val="001F42DF"/>
    <w:rPr>
      <w:rFonts w:eastAsia="Times New Roman" w:cstheme="minorHAnsi"/>
      <w:b/>
      <w:color w:val="244D7A"/>
      <w:lang w:eastAsia="en-GB"/>
    </w:rPr>
  </w:style>
  <w:style w:type="character" w:customStyle="1" w:styleId="HeaderChar">
    <w:name w:val="Header Char"/>
    <w:basedOn w:val="DefaultParagraphFont"/>
    <w:link w:val="Header"/>
    <w:uiPriority w:val="99"/>
    <w:rsid w:val="009874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87407"/>
    <w:pPr>
      <w:tabs>
        <w:tab w:val="center" w:pos="4513"/>
        <w:tab w:val="right" w:pos="9026"/>
      </w:tabs>
    </w:pPr>
  </w:style>
  <w:style w:type="character" w:customStyle="1" w:styleId="FooterChar">
    <w:name w:val="Footer Char"/>
    <w:basedOn w:val="DefaultParagraphFont"/>
    <w:link w:val="Footer"/>
    <w:uiPriority w:val="99"/>
    <w:rsid w:val="0098740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434">
      <w:bodyDiv w:val="1"/>
      <w:marLeft w:val="0"/>
      <w:marRight w:val="0"/>
      <w:marTop w:val="0"/>
      <w:marBottom w:val="0"/>
      <w:divBdr>
        <w:top w:val="none" w:sz="0" w:space="0" w:color="auto"/>
        <w:left w:val="none" w:sz="0" w:space="0" w:color="auto"/>
        <w:bottom w:val="none" w:sz="0" w:space="0" w:color="auto"/>
        <w:right w:val="none" w:sz="0" w:space="0" w:color="auto"/>
      </w:divBdr>
    </w:div>
    <w:div w:id="68964219">
      <w:bodyDiv w:val="1"/>
      <w:marLeft w:val="0"/>
      <w:marRight w:val="0"/>
      <w:marTop w:val="0"/>
      <w:marBottom w:val="0"/>
      <w:divBdr>
        <w:top w:val="none" w:sz="0" w:space="0" w:color="auto"/>
        <w:left w:val="none" w:sz="0" w:space="0" w:color="auto"/>
        <w:bottom w:val="none" w:sz="0" w:space="0" w:color="auto"/>
        <w:right w:val="none" w:sz="0" w:space="0" w:color="auto"/>
      </w:divBdr>
    </w:div>
    <w:div w:id="725832371">
      <w:bodyDiv w:val="1"/>
      <w:marLeft w:val="0"/>
      <w:marRight w:val="0"/>
      <w:marTop w:val="0"/>
      <w:marBottom w:val="0"/>
      <w:divBdr>
        <w:top w:val="none" w:sz="0" w:space="0" w:color="auto"/>
        <w:left w:val="none" w:sz="0" w:space="0" w:color="auto"/>
        <w:bottom w:val="none" w:sz="0" w:space="0" w:color="auto"/>
        <w:right w:val="none" w:sz="0" w:space="0" w:color="auto"/>
      </w:divBdr>
    </w:div>
    <w:div w:id="187827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nsions.westnorthants.gov.uk/governance/key-documents/northamptonshi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nsions@westnorthant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gssmember.pensiondetails.co.uk/home/login/index2.html" TargetMode="External"/><Relationship Id="rId5" Type="http://schemas.openxmlformats.org/officeDocument/2006/relationships/styles" Target="styles.xml"/><Relationship Id="rId15" Type="http://schemas.openxmlformats.org/officeDocument/2006/relationships/hyperlink" Target="mailto:MyPension@westnorthants.gov.uk"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nsions.westnor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636A30-3029-4065-BB41-65EDCD17EFEB}">
  <ds:schemaRefs>
    <ds:schemaRef ds:uri="http://schemas.microsoft.com/sharepoint/v3/contenttype/forms"/>
  </ds:schemaRefs>
</ds:datastoreItem>
</file>

<file path=customXml/itemProps2.xml><?xml version="1.0" encoding="utf-8"?>
<ds:datastoreItem xmlns:ds="http://schemas.openxmlformats.org/officeDocument/2006/customXml" ds:itemID="{356A18D5-C216-417D-AF41-D489B2AA3976}"/>
</file>

<file path=customXml/itemProps3.xml><?xml version="1.0" encoding="utf-8"?>
<ds:datastoreItem xmlns:ds="http://schemas.openxmlformats.org/officeDocument/2006/customXml" ds:itemID="{ED898366-A46C-41AF-924E-D96FC6BD44F3}">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Membership information form - April 2021</vt:lpstr>
    </vt:vector>
  </TitlesOfParts>
  <Company>Northamptonshire County Council</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information form - April 2021</dc:title>
  <dc:subject/>
  <dc:creator>Sue Merrett</dc:creator>
  <cp:keywords/>
  <dc:description/>
  <cp:lastModifiedBy>Sharon Grimshaw</cp:lastModifiedBy>
  <cp:revision>2</cp:revision>
  <dcterms:created xsi:type="dcterms:W3CDTF">2024-10-16T09:39:00Z</dcterms:created>
  <dcterms:modified xsi:type="dcterms:W3CDTF">2024-10-16T09:39:00Z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